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04" w:rsidRDefault="00B71304" w:rsidP="001E184F">
      <w:pPr>
        <w:pStyle w:val="ae"/>
      </w:pPr>
    </w:p>
    <w:p w:rsidR="00455EBA" w:rsidRDefault="00455EBA"/>
    <w:p w:rsidR="00455EBA" w:rsidRDefault="00455EBA"/>
    <w:p w:rsidR="00455EBA" w:rsidRDefault="00455EBA"/>
    <w:p w:rsidR="00455EBA" w:rsidRDefault="00455EBA"/>
    <w:p w:rsidR="00455EBA" w:rsidRDefault="00455EBA" w:rsidP="00455EBA">
      <w:pPr>
        <w:spacing w:line="480" w:lineRule="auto"/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</w:pPr>
      <w:r w:rsidRPr="00D829A9"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  <w:t xml:space="preserve">Инструкция для </w:t>
      </w:r>
      <w:r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  <w:t>администраторов</w:t>
      </w:r>
      <w:bookmarkStart w:id="0" w:name="_GoBack"/>
      <w:bookmarkEnd w:id="0"/>
    </w:p>
    <w:p w:rsidR="00455EBA" w:rsidRDefault="00455EBA" w:rsidP="00455EBA">
      <w:pPr>
        <w:spacing w:line="480" w:lineRule="auto"/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</w:pPr>
    </w:p>
    <w:p w:rsidR="00455EBA" w:rsidRPr="00455EBA" w:rsidRDefault="00455EBA" w:rsidP="00455EBA">
      <w:pPr>
        <w:rPr>
          <w:rFonts w:asciiTheme="majorHAnsi" w:eastAsiaTheme="minorEastAsia" w:hAnsiTheme="majorHAnsi" w:cs="Times New Roman"/>
          <w:color w:val="2E74B5" w:themeColor="accent1" w:themeShade="BF"/>
          <w:sz w:val="40"/>
          <w:lang w:eastAsia="ru-RU"/>
        </w:rPr>
      </w:pPr>
      <w:r w:rsidRPr="00455EBA">
        <w:rPr>
          <w:rFonts w:asciiTheme="majorHAnsi" w:eastAsiaTheme="minorEastAsia" w:hAnsiTheme="majorHAnsi" w:cs="Times New Roman"/>
          <w:color w:val="2E74B5" w:themeColor="accent1" w:themeShade="BF"/>
          <w:sz w:val="40"/>
          <w:lang w:eastAsia="ru-RU"/>
        </w:rPr>
        <w:t xml:space="preserve">Инструкция по работе в Личном кабинете, Интерфейс </w:t>
      </w:r>
      <w:r w:rsidRPr="00455EBA">
        <w:rPr>
          <w:rFonts w:asciiTheme="majorHAnsi" w:eastAsiaTheme="minorEastAsia" w:hAnsiTheme="majorHAnsi" w:cs="Times New Roman"/>
          <w:color w:val="2E74B5" w:themeColor="accent1" w:themeShade="BF"/>
          <w:sz w:val="40"/>
          <w:lang w:val="en-US" w:eastAsia="ru-RU"/>
        </w:rPr>
        <w:t>FRONTOFFICE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6"/>
        <w:gridCol w:w="6447"/>
      </w:tblGrid>
      <w:tr w:rsidR="00455EBA" w:rsidRPr="00455EBA" w:rsidTr="00455EBA">
        <w:trPr>
          <w:tblCellSpacing w:w="0" w:type="dxa"/>
        </w:trPr>
        <w:tc>
          <w:tcPr>
            <w:tcW w:w="6030" w:type="dxa"/>
            <w:vAlign w:val="center"/>
          </w:tcPr>
          <w:p w:rsidR="00455EBA" w:rsidRPr="00455EBA" w:rsidRDefault="00455EBA" w:rsidP="00455EB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455EBA" w:rsidRPr="00455EBA" w:rsidRDefault="00455EBA" w:rsidP="00455EB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00" w:type="dxa"/>
            <w:vAlign w:val="center"/>
          </w:tcPr>
          <w:p w:rsidR="00455EBA" w:rsidRPr="00455EBA" w:rsidRDefault="00455EBA" w:rsidP="00455EB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5EBA" w:rsidRDefault="00455EBA" w:rsidP="00455EBA">
      <w:pPr>
        <w:spacing w:line="480" w:lineRule="auto"/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</w:pPr>
    </w:p>
    <w:p w:rsidR="00455EBA" w:rsidRDefault="00455EBA" w:rsidP="00455EBA">
      <w:pPr>
        <w:spacing w:line="480" w:lineRule="auto"/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</w:pPr>
    </w:p>
    <w:p w:rsidR="00455EBA" w:rsidRDefault="00455EBA" w:rsidP="00455EBA">
      <w:pPr>
        <w:spacing w:line="480" w:lineRule="auto"/>
        <w:rPr>
          <w:rFonts w:asciiTheme="majorHAnsi" w:eastAsiaTheme="minorEastAsia" w:hAnsiTheme="majorHAnsi" w:cs="Times New Roman"/>
          <w:color w:val="2E74B5" w:themeColor="accent1" w:themeShade="BF"/>
          <w:sz w:val="56"/>
          <w:lang w:eastAsia="ru-RU"/>
        </w:rPr>
      </w:pPr>
    </w:p>
    <w:p w:rsidR="00455EBA" w:rsidRDefault="00455EBA" w:rsidP="00455EBA">
      <w:pPr>
        <w:pStyle w:val="1"/>
        <w:rPr>
          <w:rFonts w:eastAsiaTheme="minorEastAsia" w:cs="Times New Roman"/>
          <w:sz w:val="56"/>
          <w:szCs w:val="22"/>
          <w:lang w:eastAsia="ru-RU"/>
        </w:rPr>
      </w:pPr>
    </w:p>
    <w:p w:rsidR="00455EBA" w:rsidRDefault="00455EBA" w:rsidP="00455EBA">
      <w:pPr>
        <w:rPr>
          <w:lang w:eastAsia="ru-RU"/>
        </w:rPr>
      </w:pPr>
    </w:p>
    <w:p w:rsidR="00455EBA" w:rsidRDefault="00455EBA" w:rsidP="00455EBA">
      <w:pPr>
        <w:rPr>
          <w:lang w:eastAsia="ru-RU"/>
        </w:rPr>
      </w:pPr>
    </w:p>
    <w:p w:rsidR="00455EBA" w:rsidRDefault="00455EBA" w:rsidP="00455EBA">
      <w:pPr>
        <w:rPr>
          <w:lang w:eastAsia="ru-RU"/>
        </w:rPr>
      </w:pPr>
    </w:p>
    <w:p w:rsidR="00455EBA" w:rsidRDefault="00455EBA" w:rsidP="00455EBA">
      <w:pPr>
        <w:rPr>
          <w:lang w:eastAsia="ru-RU"/>
        </w:rPr>
      </w:pPr>
    </w:p>
    <w:p w:rsidR="00455EBA" w:rsidRDefault="00455EBA" w:rsidP="00455EBA">
      <w:pPr>
        <w:rPr>
          <w:lang w:eastAsia="ru-RU"/>
        </w:rPr>
      </w:pPr>
    </w:p>
    <w:p w:rsidR="00455EBA" w:rsidRDefault="00455EBA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771286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73EB0" w:rsidRDefault="00473EB0">
          <w:pPr>
            <w:pStyle w:val="ac"/>
          </w:pPr>
          <w:r>
            <w:t>Оглавление</w:t>
          </w:r>
        </w:p>
        <w:p w:rsidR="0096482D" w:rsidRDefault="00473EB0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0735299" w:history="1">
            <w:r w:rsidR="0096482D" w:rsidRPr="00FE3FAD">
              <w:rPr>
                <w:rStyle w:val="ad"/>
                <w:noProof/>
                <w:lang w:eastAsia="ru-RU"/>
              </w:rPr>
              <w:t>Интерфейс программы</w:t>
            </w:r>
            <w:r w:rsidR="0096482D">
              <w:rPr>
                <w:noProof/>
                <w:webHidden/>
              </w:rPr>
              <w:tab/>
            </w:r>
            <w:r w:rsidR="0096482D">
              <w:rPr>
                <w:noProof/>
                <w:webHidden/>
              </w:rPr>
              <w:fldChar w:fldCharType="begin"/>
            </w:r>
            <w:r w:rsidR="0096482D">
              <w:rPr>
                <w:noProof/>
                <w:webHidden/>
              </w:rPr>
              <w:instrText xml:space="preserve"> PAGEREF _Toc520735299 \h </w:instrText>
            </w:r>
            <w:r w:rsidR="0096482D">
              <w:rPr>
                <w:noProof/>
                <w:webHidden/>
              </w:rPr>
            </w:r>
            <w:r w:rsidR="0096482D">
              <w:rPr>
                <w:noProof/>
                <w:webHidden/>
              </w:rPr>
              <w:fldChar w:fldCharType="separate"/>
            </w:r>
            <w:r w:rsidR="0096482D">
              <w:rPr>
                <w:noProof/>
                <w:webHidden/>
              </w:rPr>
              <w:t>4</w:t>
            </w:r>
            <w:r w:rsidR="0096482D"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0" w:history="1">
            <w:r w:rsidRPr="00FE3FAD">
              <w:rPr>
                <w:rStyle w:val="ad"/>
                <w:noProof/>
              </w:rPr>
              <w:t>Новости сервиса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1" w:history="1">
            <w:r w:rsidRPr="00FE3FAD">
              <w:rPr>
                <w:rStyle w:val="ad"/>
                <w:noProof/>
              </w:rPr>
              <w:t>Обратная связь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left" w:pos="660"/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2" w:history="1">
            <w:r w:rsidRPr="00FE3FAD">
              <w:rPr>
                <w:rStyle w:val="ad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E3FAD">
              <w:rPr>
                <w:rStyle w:val="ad"/>
                <w:noProof/>
              </w:rPr>
              <w:t>Поиск по обращениям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left" w:pos="660"/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3" w:history="1">
            <w:r w:rsidRPr="00FE3FAD">
              <w:rPr>
                <w:rStyle w:val="ad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E3FAD">
              <w:rPr>
                <w:rStyle w:val="ad"/>
                <w:noProof/>
              </w:rPr>
              <w:t>Фильтр обращений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left" w:pos="660"/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4" w:history="1">
            <w:r w:rsidRPr="00FE3FAD">
              <w:rPr>
                <w:rStyle w:val="ad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E3FAD">
              <w:rPr>
                <w:rStyle w:val="ad"/>
                <w:noProof/>
              </w:rPr>
              <w:t xml:space="preserve">Выгрузка обращений в </w:t>
            </w:r>
            <w:r w:rsidRPr="00FE3FAD">
              <w:rPr>
                <w:rStyle w:val="ad"/>
                <w:noProof/>
                <w:lang w:val="en-US"/>
              </w:rPr>
              <w:t>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left" w:pos="660"/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5" w:history="1">
            <w:r w:rsidRPr="00FE3FAD">
              <w:rPr>
                <w:rStyle w:val="ad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E3FAD">
              <w:rPr>
                <w:rStyle w:val="ad"/>
                <w:noProof/>
              </w:rPr>
              <w:t>Работа с сообщениями.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6" w:history="1">
            <w:r w:rsidRPr="00FE3FAD">
              <w:rPr>
                <w:rStyle w:val="ad"/>
                <w:noProof/>
              </w:rPr>
              <w:t>Заявки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7" w:history="1">
            <w:r w:rsidRPr="00FE3FAD">
              <w:rPr>
                <w:rStyle w:val="ad"/>
                <w:noProof/>
              </w:rPr>
              <w:t>Старший по дому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8" w:history="1">
            <w:r w:rsidRPr="00FE3FAD">
              <w:rPr>
                <w:rStyle w:val="ad"/>
                <w:noProof/>
              </w:rPr>
              <w:t>Поиск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09" w:history="1">
            <w:r w:rsidRPr="00FE3FAD">
              <w:rPr>
                <w:rStyle w:val="ad"/>
                <w:noProof/>
              </w:rPr>
              <w:t>Редактор новостей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0" w:history="1">
            <w:r w:rsidRPr="00FE3FAD">
              <w:rPr>
                <w:rStyle w:val="ad"/>
                <w:noProof/>
              </w:rPr>
              <w:t>Добавление 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1" w:history="1">
            <w:r w:rsidRPr="00FE3FAD">
              <w:rPr>
                <w:rStyle w:val="ad"/>
                <w:noProof/>
              </w:rPr>
              <w:t>Редактирование 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2" w:history="1">
            <w:r w:rsidRPr="00FE3FAD">
              <w:rPr>
                <w:rStyle w:val="ad"/>
                <w:noProof/>
              </w:rPr>
              <w:t>Удаление 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3" w:history="1">
            <w:r w:rsidRPr="00FE3FAD">
              <w:rPr>
                <w:rStyle w:val="ad"/>
                <w:noProof/>
              </w:rPr>
              <w:t>Добавление файлов для новостей.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4" w:history="1">
            <w:r w:rsidRPr="00FE3FAD">
              <w:rPr>
                <w:rStyle w:val="ad"/>
                <w:noProof/>
              </w:rPr>
              <w:t>Поиск оплат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5" w:history="1">
            <w:r w:rsidRPr="00FE3FAD">
              <w:rPr>
                <w:rStyle w:val="ad"/>
                <w:noProof/>
                <w:lang w:val="en-US"/>
              </w:rPr>
              <w:t>Front</w:t>
            </w:r>
            <w:r w:rsidRPr="00FE3FAD">
              <w:rPr>
                <w:rStyle w:val="ad"/>
                <w:noProof/>
              </w:rPr>
              <w:t xml:space="preserve"> </w:t>
            </w:r>
            <w:r w:rsidRPr="00FE3FAD">
              <w:rPr>
                <w:rStyle w:val="ad"/>
                <w:noProof/>
                <w:lang w:val="en-US"/>
              </w:rPr>
              <w:t>Office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6" w:history="1">
            <w:r w:rsidRPr="00FE3FAD">
              <w:rPr>
                <w:rStyle w:val="ad"/>
                <w:noProof/>
              </w:rPr>
              <w:t>Восстановление пароля.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7" w:history="1">
            <w:r w:rsidRPr="00FE3FAD">
              <w:rPr>
                <w:rStyle w:val="ad"/>
                <w:noProof/>
              </w:rPr>
              <w:t>Перерегистрация абонента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8" w:history="1">
            <w:r w:rsidRPr="00FE3FAD">
              <w:rPr>
                <w:rStyle w:val="ad"/>
                <w:noProof/>
              </w:rPr>
              <w:t>Удаление дополнительного л/с.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19" w:history="1">
            <w:r w:rsidRPr="00FE3FAD">
              <w:rPr>
                <w:rStyle w:val="ad"/>
                <w:noProof/>
              </w:rPr>
              <w:t>Разблокировка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0" w:history="1">
            <w:r w:rsidRPr="00FE3FAD">
              <w:rPr>
                <w:rStyle w:val="ad"/>
                <w:noProof/>
              </w:rPr>
              <w:t>Рассылка электронных квитанций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1" w:history="1">
            <w:r w:rsidRPr="00FE3FAD">
              <w:rPr>
                <w:rStyle w:val="ad"/>
                <w:noProof/>
              </w:rPr>
              <w:t>Генерация квитанций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2" w:history="1">
            <w:r w:rsidRPr="00FE3FAD">
              <w:rPr>
                <w:rStyle w:val="ad"/>
                <w:noProof/>
              </w:rPr>
              <w:t>История рассылок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3" w:history="1">
            <w:r w:rsidRPr="00FE3FAD">
              <w:rPr>
                <w:rStyle w:val="ad"/>
                <w:noProof/>
              </w:rPr>
              <w:t>Подтверждение регистрации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4" w:history="1">
            <w:r w:rsidRPr="00FE3FAD">
              <w:rPr>
                <w:rStyle w:val="ad"/>
                <w:noProof/>
              </w:rPr>
              <w:t>Удаление аккаунта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5" w:history="1">
            <w:r w:rsidRPr="00FE3FAD">
              <w:rPr>
                <w:rStyle w:val="ad"/>
                <w:noProof/>
              </w:rPr>
              <w:t>Юридические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6" w:history="1">
            <w:r w:rsidRPr="00FE3FAD">
              <w:rPr>
                <w:rStyle w:val="ad"/>
                <w:noProof/>
              </w:rPr>
              <w:t>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7" w:history="1">
            <w:r w:rsidRPr="00FE3FAD">
              <w:rPr>
                <w:rStyle w:val="ad"/>
                <w:noProof/>
              </w:rPr>
              <w:t>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8" w:history="1">
            <w:r w:rsidRPr="00FE3FAD">
              <w:rPr>
                <w:rStyle w:val="ad"/>
                <w:noProof/>
              </w:rPr>
              <w:t>Зарегистрированные 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29" w:history="1">
            <w:r w:rsidRPr="00FE3FAD">
              <w:rPr>
                <w:rStyle w:val="ad"/>
                <w:noProof/>
              </w:rPr>
              <w:t>Статистика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0" w:history="1">
            <w:r w:rsidRPr="00FE3FAD">
              <w:rPr>
                <w:rStyle w:val="ad"/>
                <w:noProof/>
              </w:rPr>
              <w:t>Общая статистика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1" w:history="1">
            <w:r w:rsidRPr="00FE3FAD">
              <w:rPr>
                <w:rStyle w:val="ad"/>
                <w:noProof/>
              </w:rPr>
              <w:t>Статистика по отделениям и офисам продаж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2" w:history="1">
            <w:r w:rsidRPr="00FE3FAD">
              <w:rPr>
                <w:rStyle w:val="ad"/>
                <w:noProof/>
              </w:rPr>
              <w:t>Статистика по активным клиентам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3" w:history="1">
            <w:r w:rsidRPr="00FE3FAD">
              <w:rPr>
                <w:rStyle w:val="ad"/>
                <w:noProof/>
              </w:rPr>
              <w:t>Статистика по обратной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4" w:history="1">
            <w:r w:rsidRPr="00FE3FAD">
              <w:rPr>
                <w:rStyle w:val="ad"/>
                <w:noProof/>
              </w:rPr>
              <w:t>Статистика по квитанциям на почту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5" w:history="1">
            <w:r w:rsidRPr="00FE3FAD">
              <w:rPr>
                <w:rStyle w:val="ad"/>
                <w:noProof/>
              </w:rPr>
              <w:t>Статистика электронных платежей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6" w:history="1">
            <w:r w:rsidRPr="00FE3FAD">
              <w:rPr>
                <w:rStyle w:val="ad"/>
                <w:noProof/>
              </w:rPr>
              <w:t>Статистика показаний ПУ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7" w:history="1">
            <w:r w:rsidRPr="00FE3FAD">
              <w:rPr>
                <w:rStyle w:val="ad"/>
                <w:noProof/>
              </w:rPr>
              <w:t>Статистика по зарегистрированным и подписанным пользователям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8" w:history="1">
            <w:r w:rsidRPr="00FE3FAD">
              <w:rPr>
                <w:rStyle w:val="ad"/>
                <w:noProof/>
              </w:rPr>
              <w:t>Статистика по просроченным обращениям обратной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39" w:history="1">
            <w:r w:rsidRPr="00FE3FAD">
              <w:rPr>
                <w:rStyle w:val="ad"/>
                <w:noProof/>
              </w:rPr>
              <w:t>Статистика старших по дому (по офисам продаж)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0" w:history="1">
            <w:r w:rsidRPr="00FE3FAD">
              <w:rPr>
                <w:rStyle w:val="ad"/>
                <w:noProof/>
              </w:rPr>
              <w:t>Внесение показаний ПУ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1" w:history="1">
            <w:r w:rsidRPr="00FE3FAD">
              <w:rPr>
                <w:rStyle w:val="ad"/>
                <w:noProof/>
              </w:rPr>
              <w:t>Загрузка файлов с показаниями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2" w:history="1">
            <w:r w:rsidRPr="00FE3FAD">
              <w:rPr>
                <w:rStyle w:val="ad"/>
                <w:noProof/>
              </w:rPr>
              <w:t>Выгрузка показаний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1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3" w:history="1">
            <w:r w:rsidRPr="00FE3FAD">
              <w:rPr>
                <w:rStyle w:val="ad"/>
                <w:noProof/>
              </w:rPr>
              <w:t>Функции ФО для Свердловского филиала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4" w:history="1">
            <w:r w:rsidRPr="00FE3FAD">
              <w:rPr>
                <w:rStyle w:val="ad"/>
                <w:noProof/>
              </w:rPr>
              <w:t>Статистика по файлам с почты (показания)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5" w:history="1">
            <w:r w:rsidRPr="00FE3FAD">
              <w:rPr>
                <w:rStyle w:val="ad"/>
                <w:noProof/>
              </w:rPr>
              <w:t>Статистика подписанных на рассылку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6" w:history="1">
            <w:r w:rsidRPr="00FE3FAD">
              <w:rPr>
                <w:rStyle w:val="ad"/>
                <w:noProof/>
              </w:rPr>
              <w:t>Статистика по показаниям ЕРЦ переданным в биллинг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7" w:history="1">
            <w:r w:rsidRPr="00FE3FAD">
              <w:rPr>
                <w:rStyle w:val="ad"/>
                <w:noProof/>
              </w:rPr>
              <w:t>Статистика показаний ФО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82D" w:rsidRDefault="0096482D">
          <w:pPr>
            <w:pStyle w:val="21"/>
            <w:tabs>
              <w:tab w:val="right" w:leader="dot" w:pos="10763"/>
            </w:tabs>
            <w:rPr>
              <w:rFonts w:eastAsiaTheme="minorEastAsia"/>
              <w:noProof/>
              <w:lang w:eastAsia="ru-RU"/>
            </w:rPr>
          </w:pPr>
          <w:hyperlink w:anchor="_Toc520735348" w:history="1">
            <w:r w:rsidRPr="00FE3FAD">
              <w:rPr>
                <w:rStyle w:val="ad"/>
                <w:noProof/>
              </w:rPr>
              <w:t>Показания приборов учёта Выгрузка(ТСО)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_Toc520735348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3EB0" w:rsidRDefault="00473EB0">
          <w:r>
            <w:rPr>
              <w:b/>
              <w:bCs/>
            </w:rPr>
            <w:fldChar w:fldCharType="end"/>
          </w:r>
        </w:p>
      </w:sdtContent>
    </w:sdt>
    <w:p w:rsidR="005C760F" w:rsidRDefault="005C760F" w:rsidP="00455EBA">
      <w:pPr>
        <w:rPr>
          <w:lang w:eastAsia="ru-RU"/>
        </w:rPr>
      </w:pPr>
    </w:p>
    <w:p w:rsidR="005C760F" w:rsidRDefault="005C760F" w:rsidP="00455EBA">
      <w:pPr>
        <w:rPr>
          <w:lang w:eastAsia="ru-RU"/>
        </w:rPr>
      </w:pPr>
    </w:p>
    <w:p w:rsidR="00473EB0" w:rsidRDefault="00473EB0" w:rsidP="00455EBA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Pr="00473EB0" w:rsidRDefault="00473EB0" w:rsidP="00473EB0">
      <w:pPr>
        <w:rPr>
          <w:lang w:eastAsia="ru-RU"/>
        </w:rPr>
      </w:pPr>
    </w:p>
    <w:p w:rsidR="00473EB0" w:rsidRDefault="00473EB0" w:rsidP="00473EB0">
      <w:pPr>
        <w:rPr>
          <w:lang w:eastAsia="ru-RU"/>
        </w:rPr>
      </w:pPr>
    </w:p>
    <w:p w:rsidR="005C760F" w:rsidRPr="00473EB0" w:rsidRDefault="005C760F" w:rsidP="00473EB0">
      <w:pPr>
        <w:jc w:val="center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1E184F" w:rsidRDefault="001E184F" w:rsidP="001E184F">
      <w:pPr>
        <w:pStyle w:val="ae"/>
        <w:rPr>
          <w:lang w:eastAsia="ru-RU"/>
        </w:rPr>
      </w:pPr>
    </w:p>
    <w:p w:rsidR="00455EBA" w:rsidRDefault="00A71DEC" w:rsidP="00455EBA">
      <w:pPr>
        <w:pStyle w:val="1"/>
        <w:rPr>
          <w:lang w:eastAsia="ru-RU"/>
        </w:rPr>
      </w:pPr>
      <w:bookmarkStart w:id="1" w:name="_Toc520735299"/>
      <w:r>
        <w:rPr>
          <w:lang w:eastAsia="ru-RU"/>
        </w:rPr>
        <w:lastRenderedPageBreak/>
        <w:t>Интерфейс программы</w:t>
      </w:r>
      <w:bookmarkEnd w:id="1"/>
    </w:p>
    <w:p w:rsidR="005E18B9" w:rsidRPr="005E18B9" w:rsidRDefault="005E18B9" w:rsidP="005E18B9">
      <w:pPr>
        <w:rPr>
          <w:lang w:eastAsia="ru-RU"/>
        </w:rPr>
      </w:pPr>
    </w:p>
    <w:p w:rsidR="00A71DEC" w:rsidRDefault="00A71DEC" w:rsidP="005E18B9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0265" cy="4650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13C77" w:rsidRPr="00A71DEC" w:rsidRDefault="00413C77" w:rsidP="00413C77">
      <w:pPr>
        <w:jc w:val="center"/>
        <w:rPr>
          <w:lang w:eastAsia="ru-RU"/>
        </w:rPr>
      </w:pPr>
      <w:r>
        <w:rPr>
          <w:lang w:eastAsia="ru-RU"/>
        </w:rPr>
        <w:t>Рис.1</w:t>
      </w:r>
    </w:p>
    <w:p w:rsidR="00455EBA" w:rsidRDefault="00823F9E" w:rsidP="009C0CC6">
      <w:pPr>
        <w:pStyle w:val="a3"/>
        <w:numPr>
          <w:ilvl w:val="0"/>
          <w:numId w:val="1"/>
        </w:numPr>
      </w:pPr>
      <w:r>
        <w:t>Информационное поле, в котором указана роль пользователя, дата и время последнего посещения программы, дата и время последнего обновления базы данных.</w:t>
      </w:r>
    </w:p>
    <w:p w:rsidR="00823F9E" w:rsidRDefault="00823F9E" w:rsidP="009C0CC6">
      <w:pPr>
        <w:pStyle w:val="a3"/>
        <w:numPr>
          <w:ilvl w:val="0"/>
          <w:numId w:val="1"/>
        </w:numPr>
      </w:pPr>
      <w:r>
        <w:t>Меню.</w:t>
      </w:r>
    </w:p>
    <w:p w:rsidR="00823F9E" w:rsidRDefault="00823F9E" w:rsidP="009C0CC6">
      <w:pPr>
        <w:pStyle w:val="a3"/>
        <w:numPr>
          <w:ilvl w:val="0"/>
          <w:numId w:val="1"/>
        </w:numPr>
      </w:pPr>
      <w:r>
        <w:t>Ссылка на «Новости проекта»</w:t>
      </w:r>
    </w:p>
    <w:p w:rsidR="00823F9E" w:rsidRDefault="00823F9E" w:rsidP="009C0CC6">
      <w:pPr>
        <w:pStyle w:val="a3"/>
        <w:numPr>
          <w:ilvl w:val="0"/>
          <w:numId w:val="1"/>
        </w:numPr>
      </w:pPr>
      <w:r>
        <w:t>Основное содержание пункта меню</w:t>
      </w: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823F9E" w:rsidP="00823F9E">
      <w:pPr>
        <w:pStyle w:val="a3"/>
      </w:pPr>
    </w:p>
    <w:p w:rsidR="00823F9E" w:rsidRDefault="006D2451" w:rsidP="006D2451">
      <w:pPr>
        <w:pStyle w:val="1"/>
      </w:pPr>
      <w:bookmarkStart w:id="2" w:name="_Toc520735300"/>
      <w:r>
        <w:lastRenderedPageBreak/>
        <w:t>Новости сервиса</w:t>
      </w:r>
      <w:bookmarkEnd w:id="2"/>
    </w:p>
    <w:p w:rsidR="002B63BF" w:rsidRDefault="002B63BF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5517515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13C77" w:rsidRPr="00A71DEC" w:rsidRDefault="00413C77" w:rsidP="00413C77">
      <w:pPr>
        <w:jc w:val="center"/>
        <w:rPr>
          <w:lang w:eastAsia="ru-RU"/>
        </w:rPr>
      </w:pPr>
      <w:r>
        <w:rPr>
          <w:lang w:eastAsia="ru-RU"/>
        </w:rPr>
        <w:t>Рис.2</w:t>
      </w:r>
    </w:p>
    <w:p w:rsidR="002B63BF" w:rsidRPr="002B63BF" w:rsidRDefault="002B63BF" w:rsidP="002B63BF"/>
    <w:p w:rsidR="006D2451" w:rsidRDefault="006D2451" w:rsidP="006D2451">
      <w:r>
        <w:t>В данном пункте меню отображаются новостные уведомления.</w:t>
      </w:r>
    </w:p>
    <w:p w:rsidR="006D2451" w:rsidRDefault="002B63BF" w:rsidP="006D2451">
      <w:r>
        <w:t>Уведомления возможно отфильтровать:</w:t>
      </w:r>
    </w:p>
    <w:p w:rsidR="002B63BF" w:rsidRDefault="002B63BF" w:rsidP="002B63BF">
      <w:pPr>
        <w:pStyle w:val="a3"/>
        <w:numPr>
          <w:ilvl w:val="0"/>
          <w:numId w:val="3"/>
        </w:numPr>
      </w:pPr>
      <w:r>
        <w:t xml:space="preserve">-По статусу. Выбрать нужный статус в поле </w:t>
      </w:r>
      <w:r w:rsidRPr="00EF04D5">
        <w:rPr>
          <w:b/>
          <w:color w:val="FF0000"/>
        </w:rPr>
        <w:t>1</w:t>
      </w:r>
      <w:r w:rsid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Рис.2</w:t>
      </w:r>
      <w:r w:rsidR="003F0B0A" w:rsidRPr="003F0B0A">
        <w:rPr>
          <w:lang w:eastAsia="ru-RU"/>
        </w:rPr>
        <w:t>)</w:t>
      </w:r>
      <w:r>
        <w:t xml:space="preserve"> и подождать, пока страница не обновится.</w:t>
      </w:r>
    </w:p>
    <w:p w:rsidR="002B63BF" w:rsidRDefault="002B63BF" w:rsidP="002B63BF">
      <w:pPr>
        <w:pStyle w:val="a3"/>
        <w:numPr>
          <w:ilvl w:val="0"/>
          <w:numId w:val="3"/>
        </w:numPr>
      </w:pPr>
      <w:r>
        <w:t xml:space="preserve">-По периоду. Нажать галочку </w:t>
      </w:r>
      <w:r w:rsidRPr="00EF04D5">
        <w:rPr>
          <w:b/>
          <w:color w:val="FF0000"/>
        </w:rPr>
        <w:t>2</w:t>
      </w:r>
      <w:r>
        <w:t xml:space="preserve"> </w:t>
      </w:r>
      <w:r w:rsidR="003F0B0A" w:rsidRPr="003F0B0A">
        <w:t>(</w:t>
      </w:r>
      <w:r w:rsidR="003F0B0A">
        <w:rPr>
          <w:lang w:eastAsia="ru-RU"/>
        </w:rPr>
        <w:t>Рис.2</w:t>
      </w:r>
      <w:r w:rsidR="003F0B0A" w:rsidRPr="003F0B0A">
        <w:rPr>
          <w:lang w:eastAsia="ru-RU"/>
        </w:rPr>
        <w:t>)</w:t>
      </w:r>
      <w:r w:rsidR="003F0B0A">
        <w:t xml:space="preserve"> </w:t>
      </w:r>
      <w:r>
        <w:t>и выбрать нужный период. Нажать кнопку «Отфильтровать».</w:t>
      </w:r>
    </w:p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6D2451"/>
    <w:p w:rsidR="002B63BF" w:rsidRDefault="002B63BF" w:rsidP="002B63BF">
      <w:pPr>
        <w:pStyle w:val="1"/>
      </w:pPr>
      <w:bookmarkStart w:id="3" w:name="_Toc520735301"/>
      <w:r>
        <w:lastRenderedPageBreak/>
        <w:t>Обратная связь</w:t>
      </w:r>
      <w:bookmarkEnd w:id="3"/>
    </w:p>
    <w:p w:rsidR="00B047A2" w:rsidRPr="00B047A2" w:rsidRDefault="00B047A2" w:rsidP="00B047A2"/>
    <w:p w:rsidR="002B63BF" w:rsidRDefault="00A96716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578104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13C77" w:rsidRPr="00A71DEC" w:rsidRDefault="00413C77" w:rsidP="00413C77">
      <w:pPr>
        <w:jc w:val="center"/>
        <w:rPr>
          <w:lang w:eastAsia="ru-RU"/>
        </w:rPr>
      </w:pPr>
      <w:r>
        <w:rPr>
          <w:lang w:eastAsia="ru-RU"/>
        </w:rPr>
        <w:t>Рис.3</w:t>
      </w:r>
    </w:p>
    <w:p w:rsidR="00B047A2" w:rsidRDefault="00B047A2" w:rsidP="002B63BF"/>
    <w:p w:rsidR="00B047A2" w:rsidRDefault="00B047A2" w:rsidP="002B63BF">
      <w:r>
        <w:t>В данном пункте меню отражены сообщения пользователей ЛКК.</w:t>
      </w:r>
    </w:p>
    <w:p w:rsidR="00B047A2" w:rsidRDefault="00AA4953" w:rsidP="00AA4953">
      <w:pPr>
        <w:pStyle w:val="2"/>
        <w:numPr>
          <w:ilvl w:val="0"/>
          <w:numId w:val="5"/>
        </w:numPr>
      </w:pPr>
      <w:bookmarkStart w:id="4" w:name="_Toc520735302"/>
      <w:r>
        <w:t>Поиск по обращениям</w:t>
      </w:r>
      <w:bookmarkEnd w:id="4"/>
    </w:p>
    <w:p w:rsidR="00AA4953" w:rsidRDefault="00AA4953" w:rsidP="00AA4953">
      <w:r>
        <w:t>Поиск возможен по:</w:t>
      </w:r>
    </w:p>
    <w:p w:rsidR="00AA4953" w:rsidRDefault="00AA4953" w:rsidP="00EF04D5">
      <w:pPr>
        <w:pStyle w:val="a3"/>
        <w:numPr>
          <w:ilvl w:val="0"/>
          <w:numId w:val="6"/>
        </w:numPr>
      </w:pPr>
      <w:r>
        <w:t xml:space="preserve">Номеру обращения. В поле </w:t>
      </w:r>
      <w:r w:rsidRPr="00EF04D5">
        <w:rPr>
          <w:b/>
          <w:color w:val="FF0000"/>
        </w:rPr>
        <w:t>1</w:t>
      </w:r>
      <w:r w:rsidR="003F0B0A" w:rsidRP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  <w:r w:rsidR="003F0B0A">
        <w:t xml:space="preserve"> </w:t>
      </w:r>
      <w:r>
        <w:t xml:space="preserve">ввести номер обращения, </w:t>
      </w:r>
      <w:proofErr w:type="gramStart"/>
      <w:r>
        <w:t xml:space="preserve">нажать </w:t>
      </w:r>
      <w:r>
        <w:rPr>
          <w:noProof/>
          <w:lang w:eastAsia="ru-RU"/>
        </w:rPr>
        <w:drawing>
          <wp:inline distT="0" distB="0" distL="0" distR="0">
            <wp:extent cx="317500" cy="29464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ADB">
        <w:t>.</w:t>
      </w:r>
      <w:proofErr w:type="gramEnd"/>
      <w:r w:rsidR="005D5ADB">
        <w:t xml:space="preserve"> </w:t>
      </w:r>
    </w:p>
    <w:p w:rsidR="00EF04D5" w:rsidRDefault="00AA4953" w:rsidP="00EF04D5">
      <w:pPr>
        <w:pStyle w:val="a3"/>
        <w:numPr>
          <w:ilvl w:val="0"/>
          <w:numId w:val="6"/>
        </w:numPr>
      </w:pPr>
      <w:r>
        <w:t xml:space="preserve">Номеру лицевого счета. В поле </w:t>
      </w:r>
      <w:r w:rsidRPr="00EF04D5">
        <w:rPr>
          <w:b/>
          <w:color w:val="FF0000"/>
        </w:rPr>
        <w:t>6</w:t>
      </w:r>
      <w:r w:rsidR="003F0B0A" w:rsidRP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  <w:r w:rsidRPr="00EF04D5">
        <w:rPr>
          <w:b/>
          <w:color w:val="FF0000"/>
        </w:rPr>
        <w:t xml:space="preserve"> </w:t>
      </w:r>
      <w:r>
        <w:t xml:space="preserve">ввести номер лицевого счета, </w:t>
      </w:r>
      <w:proofErr w:type="gramStart"/>
      <w:r>
        <w:t>нажать</w:t>
      </w:r>
      <w:r w:rsidR="005D5ADB">
        <w:t xml:space="preserve"> </w:t>
      </w:r>
      <w:r w:rsidR="005D5ADB">
        <w:rPr>
          <w:noProof/>
          <w:lang w:eastAsia="ru-RU"/>
        </w:rPr>
        <w:drawing>
          <wp:inline distT="0" distB="0" distL="0" distR="0" wp14:anchorId="26E50C37" wp14:editId="3C125267">
            <wp:extent cx="317500" cy="29464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D5">
        <w:t>.</w:t>
      </w:r>
      <w:proofErr w:type="gramEnd"/>
      <w:r w:rsidR="00EF04D5">
        <w:t xml:space="preserve"> Если ввести начало номера л/с – выведутся обращения всех л/с, начинающихся с этой комбинации цифр. Если нужно найти л/с по части номера, нужно ввести «%часть номера», тогда выведутся обращения от всех л/с, в которых есть ис</w:t>
      </w:r>
      <w:r w:rsidR="003F0B0A">
        <w:t>комая комбинация. См. пример на рис. 4</w:t>
      </w:r>
    </w:p>
    <w:p w:rsidR="00EF04D5" w:rsidRDefault="00EF04D5" w:rsidP="005E18B9">
      <w:pPr>
        <w:pStyle w:val="a3"/>
        <w:ind w:hanging="72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5920105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B0A" w:rsidRPr="00A71DEC" w:rsidRDefault="003F0B0A" w:rsidP="005E18B9">
      <w:pPr>
        <w:jc w:val="center"/>
        <w:rPr>
          <w:lang w:eastAsia="ru-RU"/>
        </w:rPr>
      </w:pPr>
      <w:r>
        <w:rPr>
          <w:lang w:eastAsia="ru-RU"/>
        </w:rPr>
        <w:t>Рис.4</w:t>
      </w:r>
    </w:p>
    <w:p w:rsidR="003F0B0A" w:rsidRDefault="003F0B0A" w:rsidP="003F0B0A"/>
    <w:p w:rsidR="00EF04D5" w:rsidRPr="00AA4953" w:rsidRDefault="00EF04D5" w:rsidP="00EF04D5">
      <w:pPr>
        <w:pStyle w:val="a3"/>
        <w:ind w:hanging="720"/>
      </w:pPr>
    </w:p>
    <w:p w:rsidR="00AA4953" w:rsidRDefault="00AA4953" w:rsidP="00AA4953">
      <w:pPr>
        <w:pStyle w:val="2"/>
        <w:numPr>
          <w:ilvl w:val="0"/>
          <w:numId w:val="5"/>
        </w:numPr>
      </w:pPr>
      <w:bookmarkStart w:id="5" w:name="_Toc520735303"/>
      <w:r>
        <w:t>Фильтр обращений</w:t>
      </w:r>
      <w:bookmarkEnd w:id="5"/>
    </w:p>
    <w:p w:rsidR="00EF04D5" w:rsidRDefault="00EF04D5" w:rsidP="00EF04D5">
      <w:r>
        <w:t>Фильтровать возможно по критерию или комбинации критериев:</w:t>
      </w:r>
    </w:p>
    <w:p w:rsidR="00B65190" w:rsidRDefault="00B65190" w:rsidP="00B65190">
      <w:pPr>
        <w:pStyle w:val="a3"/>
        <w:numPr>
          <w:ilvl w:val="0"/>
          <w:numId w:val="7"/>
        </w:numPr>
      </w:pPr>
      <w:r>
        <w:t>Статус. Поле</w:t>
      </w:r>
      <w:r w:rsidRPr="00B65190">
        <w:rPr>
          <w:b/>
          <w:color w:val="FF0000"/>
        </w:rPr>
        <w:t xml:space="preserve"> 2</w:t>
      </w:r>
      <w:r w:rsidR="003F0B0A">
        <w:rPr>
          <w:b/>
          <w:color w:val="FF0000"/>
          <w:lang w:val="en-US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</w:p>
    <w:p w:rsidR="00B65190" w:rsidRDefault="00B65190" w:rsidP="00B65190">
      <w:pPr>
        <w:pStyle w:val="a3"/>
        <w:numPr>
          <w:ilvl w:val="0"/>
          <w:numId w:val="7"/>
        </w:numPr>
      </w:pPr>
      <w:r>
        <w:t xml:space="preserve">Тип обращения. Поле </w:t>
      </w:r>
      <w:r w:rsidRPr="00B65190">
        <w:rPr>
          <w:b/>
          <w:color w:val="FF0000"/>
        </w:rPr>
        <w:t>3</w:t>
      </w:r>
      <w:r w:rsidR="003F0B0A">
        <w:rPr>
          <w:b/>
          <w:color w:val="FF0000"/>
          <w:lang w:val="en-US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</w:p>
    <w:p w:rsidR="00B65190" w:rsidRDefault="00B65190" w:rsidP="00B65190">
      <w:pPr>
        <w:pStyle w:val="a3"/>
        <w:numPr>
          <w:ilvl w:val="0"/>
          <w:numId w:val="7"/>
        </w:numPr>
      </w:pPr>
      <w:r>
        <w:t>Филиал. Поле</w:t>
      </w:r>
      <w:r w:rsidRPr="00B65190">
        <w:rPr>
          <w:b/>
          <w:color w:val="FF0000"/>
        </w:rPr>
        <w:t xml:space="preserve"> 4</w:t>
      </w:r>
      <w:r w:rsidR="003F0B0A">
        <w:rPr>
          <w:b/>
          <w:color w:val="FF0000"/>
          <w:lang w:val="en-US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</w:p>
    <w:p w:rsidR="00B65190" w:rsidRDefault="00B65190" w:rsidP="00B65190">
      <w:pPr>
        <w:pStyle w:val="a3"/>
        <w:numPr>
          <w:ilvl w:val="0"/>
          <w:numId w:val="7"/>
        </w:numPr>
      </w:pPr>
      <w:r>
        <w:t xml:space="preserve">Офис. Поле </w:t>
      </w:r>
      <w:r w:rsidRPr="00B65190">
        <w:rPr>
          <w:b/>
          <w:color w:val="FF0000"/>
        </w:rPr>
        <w:t>5</w:t>
      </w:r>
      <w:r w:rsidR="003F0B0A">
        <w:rPr>
          <w:b/>
          <w:color w:val="FF0000"/>
          <w:lang w:val="en-US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</w:p>
    <w:p w:rsidR="00EF04D5" w:rsidRDefault="00B65190" w:rsidP="00EF04D5">
      <w:r>
        <w:t>Для фильтрации нужно сделать выбор в нужном поле, подождать, когда страница перезагрузится.</w:t>
      </w:r>
    </w:p>
    <w:p w:rsidR="00B65190" w:rsidRDefault="00B65190" w:rsidP="00EF04D5">
      <w:r>
        <w:t>Если необходимо, сделать выбор в следующем поле, подождать перезагрузки страницы. И т.д.</w:t>
      </w:r>
    </w:p>
    <w:p w:rsidR="00B65190" w:rsidRPr="00EF04D5" w:rsidRDefault="00B65190" w:rsidP="00EF04D5"/>
    <w:p w:rsidR="00AA4953" w:rsidRDefault="00AA4953" w:rsidP="00AA4953">
      <w:pPr>
        <w:pStyle w:val="2"/>
        <w:numPr>
          <w:ilvl w:val="0"/>
          <w:numId w:val="5"/>
        </w:numPr>
      </w:pPr>
      <w:bookmarkStart w:id="6" w:name="_Toc520735304"/>
      <w:r>
        <w:t xml:space="preserve">Выгрузка обращений в </w:t>
      </w:r>
      <w:r w:rsidRPr="00AA4953">
        <w:rPr>
          <w:lang w:val="en-US"/>
        </w:rPr>
        <w:t>Excel</w:t>
      </w:r>
      <w:bookmarkEnd w:id="6"/>
    </w:p>
    <w:p w:rsidR="0046012C" w:rsidRDefault="00EB53A2" w:rsidP="00EB53A2">
      <w:r>
        <w:t xml:space="preserve">Для выгрузки списка обращений в </w:t>
      </w:r>
      <w:r>
        <w:rPr>
          <w:lang w:val="en-US"/>
        </w:rPr>
        <w:t>Excel</w:t>
      </w:r>
      <w:r w:rsidRPr="00EB53A2">
        <w:t xml:space="preserve"> </w:t>
      </w:r>
      <w:r w:rsidR="0046012C">
        <w:t xml:space="preserve">нужно воспользоваться полем </w:t>
      </w:r>
      <w:r w:rsidR="0046012C" w:rsidRPr="00A96716">
        <w:rPr>
          <w:b/>
          <w:color w:val="FF0000"/>
        </w:rPr>
        <w:t>7</w:t>
      </w:r>
      <w:r w:rsidR="0046012C">
        <w:t xml:space="preserve">. </w:t>
      </w:r>
    </w:p>
    <w:p w:rsidR="00EB53A2" w:rsidRDefault="0046012C" w:rsidP="00EB53A2">
      <w:r>
        <w:t>Проставить необходимые галочки</w:t>
      </w:r>
      <w:r w:rsidR="00A96716">
        <w:t>, при проставлении галочек страница обновляется, сразу показывая внизу выбранные сообщения</w:t>
      </w:r>
      <w:r>
        <w:t xml:space="preserve">: </w:t>
      </w:r>
    </w:p>
    <w:p w:rsidR="0046012C" w:rsidRDefault="0046012C" w:rsidP="0046012C">
      <w:pPr>
        <w:pStyle w:val="a3"/>
        <w:numPr>
          <w:ilvl w:val="0"/>
          <w:numId w:val="8"/>
        </w:numPr>
      </w:pPr>
      <w:r>
        <w:t xml:space="preserve">Показать филиал и офис. Выгружаются сообщения с примененными фильтрами по филиалу и офису (поля </w:t>
      </w:r>
      <w:r w:rsidRPr="00A96716">
        <w:rPr>
          <w:b/>
          <w:color w:val="FF0000"/>
        </w:rPr>
        <w:t>4</w:t>
      </w:r>
      <w:r>
        <w:t xml:space="preserve"> и </w:t>
      </w:r>
      <w:r w:rsidRPr="00A96716">
        <w:rPr>
          <w:b/>
          <w:color w:val="FF0000"/>
        </w:rPr>
        <w:t>5</w:t>
      </w:r>
      <w:r w:rsid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  <w:r>
        <w:t>).</w:t>
      </w:r>
    </w:p>
    <w:p w:rsidR="0046012C" w:rsidRDefault="0046012C" w:rsidP="0046012C">
      <w:pPr>
        <w:pStyle w:val="a3"/>
        <w:numPr>
          <w:ilvl w:val="0"/>
          <w:numId w:val="8"/>
        </w:numPr>
      </w:pPr>
      <w:r>
        <w:t>Показать только сообщения без отметки.</w:t>
      </w:r>
      <w:r w:rsidR="00A96716">
        <w:t xml:space="preserve"> Будут выгружены те сообщения, которые не отмечены галочками </w:t>
      </w:r>
      <w:r w:rsidR="00A96716" w:rsidRPr="00A96716">
        <w:rPr>
          <w:b/>
          <w:color w:val="FF0000"/>
        </w:rPr>
        <w:t>8</w:t>
      </w:r>
      <w:r w:rsid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3F0B0A" w:rsidRPr="003F0B0A">
        <w:rPr>
          <w:lang w:eastAsia="ru-RU"/>
        </w:rPr>
        <w:t>3)</w:t>
      </w:r>
      <w:r w:rsidR="00A96716">
        <w:t>.</w:t>
      </w:r>
    </w:p>
    <w:p w:rsidR="0046012C" w:rsidRDefault="0046012C" w:rsidP="0046012C">
      <w:pPr>
        <w:pStyle w:val="a3"/>
        <w:numPr>
          <w:ilvl w:val="0"/>
          <w:numId w:val="8"/>
        </w:numPr>
      </w:pPr>
      <w:r>
        <w:lastRenderedPageBreak/>
        <w:t>Показать только сообщения без решения</w:t>
      </w:r>
      <w:r w:rsidR="00A96716">
        <w:t xml:space="preserve">. </w:t>
      </w:r>
    </w:p>
    <w:p w:rsidR="0046012C" w:rsidRDefault="0046012C" w:rsidP="0046012C">
      <w:pPr>
        <w:pStyle w:val="a3"/>
        <w:numPr>
          <w:ilvl w:val="0"/>
          <w:numId w:val="8"/>
        </w:numPr>
      </w:pPr>
      <w:r>
        <w:t xml:space="preserve">Показать </w:t>
      </w:r>
      <w:proofErr w:type="gramStart"/>
      <w:r>
        <w:t>сообщения</w:t>
      </w:r>
      <w:proofErr w:type="gramEnd"/>
      <w:r>
        <w:t xml:space="preserve"> не отправленные с решением</w:t>
      </w:r>
    </w:p>
    <w:p w:rsidR="0046012C" w:rsidRDefault="0046012C" w:rsidP="0046012C">
      <w:pPr>
        <w:pStyle w:val="a3"/>
        <w:numPr>
          <w:ilvl w:val="0"/>
          <w:numId w:val="8"/>
        </w:numPr>
      </w:pPr>
      <w:r>
        <w:t>Дата обращения</w:t>
      </w:r>
      <w:r w:rsidR="00A96716">
        <w:t>. Нужно выбрать за какой период будут выгружены сообщения.</w:t>
      </w:r>
    </w:p>
    <w:p w:rsidR="0046012C" w:rsidRDefault="0046012C" w:rsidP="00EB53A2"/>
    <w:p w:rsidR="0046012C" w:rsidRDefault="00632810" w:rsidP="00EB53A2">
      <w:proofErr w:type="gramStart"/>
      <w:r>
        <w:t xml:space="preserve">Нажать </w:t>
      </w:r>
      <w:r>
        <w:rPr>
          <w:noProof/>
          <w:lang w:eastAsia="ru-RU"/>
        </w:rPr>
        <w:drawing>
          <wp:inline distT="0" distB="0" distL="0" distR="0">
            <wp:extent cx="1294130" cy="21717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632810" w:rsidRDefault="00632810" w:rsidP="00EB53A2"/>
    <w:p w:rsidR="00632810" w:rsidRDefault="00632810" w:rsidP="00632810">
      <w:pPr>
        <w:pStyle w:val="2"/>
        <w:numPr>
          <w:ilvl w:val="0"/>
          <w:numId w:val="5"/>
        </w:numPr>
      </w:pPr>
      <w:bookmarkStart w:id="7" w:name="_Toc520735305"/>
      <w:r>
        <w:t>Работа с сообщениями.</w:t>
      </w:r>
      <w:bookmarkEnd w:id="7"/>
    </w:p>
    <w:p w:rsidR="00632810" w:rsidRDefault="00632810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798195"/>
            <wp:effectExtent l="0" t="0" r="762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Рис.5</w:t>
      </w:r>
    </w:p>
    <w:p w:rsidR="005E18B9" w:rsidRPr="00632810" w:rsidRDefault="005E18B9" w:rsidP="00632810"/>
    <w:p w:rsidR="00587304" w:rsidRDefault="00632810" w:rsidP="00632810">
      <w:r>
        <w:t>Сообщение со статусом «Новое» можно либо принять, либо отклонить. Если в сообщении недостаточно информации для ответа, нужно нажать «Отклонить». Для того, чтобы подготовить и написать ответ на обращение, нужно нажать «</w:t>
      </w:r>
      <w:r w:rsidR="00587304">
        <w:t>Принять</w:t>
      </w:r>
      <w:r>
        <w:t xml:space="preserve">». </w:t>
      </w:r>
      <w:r w:rsidR="00587304">
        <w:t xml:space="preserve">После этого сообщение примет статус «У исполнителя» и откроется поле для ввода, в котором необходимо написать ответное сообщение. </w:t>
      </w:r>
    </w:p>
    <w:p w:rsidR="00587304" w:rsidRDefault="00587304" w:rsidP="00632810"/>
    <w:p w:rsidR="00587304" w:rsidRDefault="00587304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1828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Рис.6</w:t>
      </w:r>
    </w:p>
    <w:p w:rsidR="00587304" w:rsidRDefault="00587304" w:rsidP="00632810"/>
    <w:p w:rsidR="00587304" w:rsidRDefault="00587304" w:rsidP="00587304">
      <w:pPr>
        <w:ind w:firstLine="708"/>
      </w:pPr>
      <w:r>
        <w:t xml:space="preserve">Чтобы продолжить работу с сообщением позже, нужно нажать «Сохранить». </w:t>
      </w:r>
    </w:p>
    <w:p w:rsidR="00587304" w:rsidRDefault="00587304" w:rsidP="00587304">
      <w:r>
        <w:t>Когда ответ будет готов нажать «Опубликовать». Сообщение при этом примет статус «У руководителя».</w:t>
      </w:r>
    </w:p>
    <w:p w:rsidR="005E18B9" w:rsidRDefault="005E18B9" w:rsidP="00587304"/>
    <w:p w:rsidR="00587304" w:rsidRDefault="00587304" w:rsidP="00587304">
      <w:r>
        <w:rPr>
          <w:noProof/>
          <w:lang w:eastAsia="ru-RU"/>
        </w:rPr>
        <w:drawing>
          <wp:inline distT="0" distB="0" distL="0" distR="0">
            <wp:extent cx="6866467" cy="6338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610" cy="6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Рис.7</w:t>
      </w:r>
    </w:p>
    <w:p w:rsidR="00587304" w:rsidRDefault="00587304" w:rsidP="00587304"/>
    <w:p w:rsidR="00587304" w:rsidRDefault="00587304" w:rsidP="00587304">
      <w:r>
        <w:t>Далее руководитель (или исполнитель), может обращение открыть для проверки, отклонить или принять. После принятия обращение переходит в статус «В УКС».</w:t>
      </w:r>
    </w:p>
    <w:p w:rsidR="008B5DD0" w:rsidRDefault="00587304" w:rsidP="00587304">
      <w:r>
        <w:t xml:space="preserve">УКС (или исполнитель) так же может открыть, отклонить или </w:t>
      </w:r>
      <w:r w:rsidR="008B5DD0">
        <w:t>опубликовать.</w:t>
      </w:r>
    </w:p>
    <w:p w:rsidR="00587304" w:rsidRDefault="008B5DD0" w:rsidP="00587304">
      <w:pPr>
        <w:rPr>
          <w:b/>
          <w:color w:val="FF0000"/>
        </w:rPr>
      </w:pPr>
      <w:r>
        <w:t xml:space="preserve">После публикации ответ уходит абоненту </w:t>
      </w:r>
      <w:r w:rsidRPr="008B5DD0">
        <w:rPr>
          <w:b/>
          <w:color w:val="FF0000"/>
        </w:rPr>
        <w:t>по электронной почте</w:t>
      </w:r>
      <w:r>
        <w:rPr>
          <w:b/>
          <w:color w:val="FF0000"/>
        </w:rPr>
        <w:t>.</w:t>
      </w:r>
    </w:p>
    <w:p w:rsidR="007D0331" w:rsidRDefault="007D0331" w:rsidP="00587304">
      <w:pPr>
        <w:rPr>
          <w:b/>
          <w:color w:val="FF0000"/>
        </w:rPr>
      </w:pPr>
    </w:p>
    <w:p w:rsidR="007D0331" w:rsidRDefault="007D0331" w:rsidP="007D0331">
      <w:pPr>
        <w:pStyle w:val="1"/>
      </w:pPr>
      <w:bookmarkStart w:id="8" w:name="_Toc520735306"/>
      <w:r>
        <w:t>Заявки клиентов</w:t>
      </w:r>
      <w:bookmarkEnd w:id="8"/>
    </w:p>
    <w:p w:rsidR="007D0331" w:rsidRDefault="007D0331" w:rsidP="007D0331">
      <w:r>
        <w:t>В данном разделе показаны заявки абонентов на обновление данных. Заявки можно отфильтровать по:</w:t>
      </w:r>
    </w:p>
    <w:p w:rsidR="007D0331" w:rsidRDefault="00F7724F" w:rsidP="00F7724F">
      <w:pPr>
        <w:pStyle w:val="a3"/>
        <w:numPr>
          <w:ilvl w:val="0"/>
          <w:numId w:val="18"/>
        </w:numPr>
      </w:pPr>
      <w:r>
        <w:t>номеру заявки</w:t>
      </w:r>
    </w:p>
    <w:p w:rsidR="007D0331" w:rsidRDefault="007D0331" w:rsidP="00F7724F">
      <w:pPr>
        <w:pStyle w:val="a3"/>
        <w:numPr>
          <w:ilvl w:val="0"/>
          <w:numId w:val="18"/>
        </w:numPr>
      </w:pPr>
      <w:r>
        <w:t>дате подачи зая</w:t>
      </w:r>
      <w:r w:rsidR="00F7724F">
        <w:t>вки</w:t>
      </w:r>
    </w:p>
    <w:p w:rsidR="007D0331" w:rsidRDefault="00F7724F" w:rsidP="00F7724F">
      <w:pPr>
        <w:pStyle w:val="a3"/>
        <w:numPr>
          <w:ilvl w:val="0"/>
          <w:numId w:val="18"/>
        </w:numPr>
      </w:pPr>
      <w:r>
        <w:t>статусу заявки</w:t>
      </w:r>
    </w:p>
    <w:p w:rsidR="007D0331" w:rsidRDefault="00F7724F" w:rsidP="00F7724F">
      <w:pPr>
        <w:pStyle w:val="a3"/>
        <w:numPr>
          <w:ilvl w:val="0"/>
          <w:numId w:val="18"/>
        </w:numPr>
      </w:pPr>
      <w:r>
        <w:t>Л/С</w:t>
      </w:r>
    </w:p>
    <w:p w:rsidR="007D0331" w:rsidRDefault="00F7724F" w:rsidP="00F7724F">
      <w:pPr>
        <w:pStyle w:val="a3"/>
        <w:numPr>
          <w:ilvl w:val="0"/>
          <w:numId w:val="18"/>
        </w:numPr>
      </w:pPr>
      <w:r>
        <w:t>филиалу и офису</w:t>
      </w:r>
    </w:p>
    <w:p w:rsidR="00F7724F" w:rsidRDefault="00F7724F" w:rsidP="00F7724F">
      <w:r>
        <w:t>Так же эти фильтры можно комбинировать. После выставления фильтров нужно нажать «Фильтровать».</w:t>
      </w:r>
    </w:p>
    <w:p w:rsidR="007D0331" w:rsidRDefault="007D0331" w:rsidP="005E18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4505" cy="3858895"/>
            <wp:effectExtent l="0" t="0" r="4445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Рис.8</w:t>
      </w:r>
    </w:p>
    <w:p w:rsidR="00F7724F" w:rsidRDefault="00F7724F" w:rsidP="007D0331"/>
    <w:p w:rsidR="00F7724F" w:rsidRDefault="00F7724F" w:rsidP="00F7724F">
      <w:r>
        <w:t>Для просмотра заявки нужно нажать «Открыть», на новой странице будет показан текст заявки. Если у заявки статус «Изменения приняты» - то будет виден и ответ по этой заявке.</w:t>
      </w:r>
    </w:p>
    <w:p w:rsidR="00F7724F" w:rsidRDefault="00F7724F" w:rsidP="00F7724F">
      <w:r>
        <w:t>Для ответа на заявку, нужно нажать «Ответить». На новой странице откроется поле для ввода комментария. После необходимо нажать на «Принять» или «Отклонить», чтобы принять или отклонить заявку абонента.</w:t>
      </w:r>
    </w:p>
    <w:p w:rsidR="00F7724F" w:rsidRDefault="00F7724F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2879" cy="3642102"/>
            <wp:effectExtent l="0" t="0" r="127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67" cy="36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Рис.9</w:t>
      </w:r>
    </w:p>
    <w:p w:rsidR="00F7724F" w:rsidRPr="007D0331" w:rsidRDefault="00F7724F" w:rsidP="007D0331"/>
    <w:p w:rsidR="000A63B6" w:rsidRDefault="000A63B6" w:rsidP="00AC278D">
      <w:pPr>
        <w:pStyle w:val="1"/>
      </w:pPr>
      <w:bookmarkStart w:id="9" w:name="_Toc520735307"/>
      <w:r>
        <w:t>Старший по дому</w:t>
      </w:r>
      <w:bookmarkEnd w:id="9"/>
    </w:p>
    <w:p w:rsidR="000A63B6" w:rsidRDefault="000A63B6" w:rsidP="00632810">
      <w:r>
        <w:t>На данной странице возможно зарегистрировать абонента, как старшего по дому.</w:t>
      </w:r>
    </w:p>
    <w:p w:rsidR="000A63B6" w:rsidRDefault="000A63B6" w:rsidP="00632810">
      <w:r>
        <w:lastRenderedPageBreak/>
        <w:t>Данная регистрация регулируется Порядком подключения к сервису «СПД», ссылка на который представлена на странице.</w:t>
      </w:r>
    </w:p>
    <w:p w:rsidR="000A63B6" w:rsidRDefault="000A63B6" w:rsidP="00632810">
      <w:r>
        <w:t>Руководство по регистрации СПД так же представлено по ссылке ниже.</w:t>
      </w:r>
    </w:p>
    <w:p w:rsidR="000A63B6" w:rsidRDefault="000A63B6" w:rsidP="00632810"/>
    <w:p w:rsidR="000A63B6" w:rsidRDefault="000A63B6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47269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B0A" w:rsidRPr="00A71DEC" w:rsidRDefault="005E18B9" w:rsidP="003F0B0A">
      <w:pPr>
        <w:jc w:val="center"/>
        <w:rPr>
          <w:lang w:eastAsia="ru-RU"/>
        </w:rPr>
      </w:pPr>
      <w:r>
        <w:rPr>
          <w:lang w:eastAsia="ru-RU"/>
        </w:rPr>
        <w:t>Рис.10</w:t>
      </w:r>
    </w:p>
    <w:p w:rsidR="003F0B0A" w:rsidRDefault="003F0B0A" w:rsidP="003F0B0A"/>
    <w:p w:rsidR="000A63B6" w:rsidRDefault="000A63B6" w:rsidP="00632810"/>
    <w:p w:rsidR="000A63B6" w:rsidRDefault="000A63B6" w:rsidP="00632810"/>
    <w:p w:rsidR="00510E5D" w:rsidRDefault="00510E5D" w:rsidP="00632810"/>
    <w:p w:rsidR="00510E5D" w:rsidRDefault="00510E5D" w:rsidP="00AC278D">
      <w:pPr>
        <w:pStyle w:val="1"/>
      </w:pPr>
      <w:bookmarkStart w:id="10" w:name="_Toc520735308"/>
      <w:r>
        <w:lastRenderedPageBreak/>
        <w:t>Поиск клиентов</w:t>
      </w:r>
      <w:bookmarkEnd w:id="10"/>
    </w:p>
    <w:p w:rsidR="00510E5D" w:rsidRDefault="00510E5D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754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B0A" w:rsidRPr="00A71DEC" w:rsidRDefault="005E18B9" w:rsidP="003F0B0A">
      <w:pPr>
        <w:jc w:val="center"/>
        <w:rPr>
          <w:lang w:eastAsia="ru-RU"/>
        </w:rPr>
      </w:pPr>
      <w:r>
        <w:rPr>
          <w:lang w:eastAsia="ru-RU"/>
        </w:rPr>
        <w:t>Рис.11</w:t>
      </w:r>
    </w:p>
    <w:p w:rsidR="003F0B0A" w:rsidRDefault="003F0B0A" w:rsidP="003F0B0A"/>
    <w:p w:rsidR="003F0B0A" w:rsidRPr="00510E5D" w:rsidRDefault="003F0B0A"/>
    <w:p w:rsidR="00510E5D" w:rsidRDefault="00510E5D">
      <w:r>
        <w:t>В данном разделе можно найти абонентов по данным параметрам:</w:t>
      </w:r>
    </w:p>
    <w:p w:rsidR="00510E5D" w:rsidRDefault="00510E5D" w:rsidP="00AC278D">
      <w:pPr>
        <w:pStyle w:val="a3"/>
        <w:numPr>
          <w:ilvl w:val="0"/>
          <w:numId w:val="10"/>
        </w:numPr>
      </w:pPr>
      <w:r w:rsidRPr="00510E5D">
        <w:rPr>
          <w:lang w:val="en-US"/>
        </w:rPr>
        <w:t>ID</w:t>
      </w:r>
      <w:r>
        <w:t xml:space="preserve"> абонента</w:t>
      </w:r>
    </w:p>
    <w:p w:rsidR="00510E5D" w:rsidRDefault="00510E5D" w:rsidP="00AC278D">
      <w:pPr>
        <w:pStyle w:val="a3"/>
        <w:numPr>
          <w:ilvl w:val="0"/>
          <w:numId w:val="10"/>
        </w:numPr>
      </w:pPr>
      <w:r>
        <w:t>Лицевой счет</w:t>
      </w:r>
    </w:p>
    <w:p w:rsidR="00510E5D" w:rsidRPr="00AC278D" w:rsidRDefault="00510E5D" w:rsidP="00AC278D">
      <w:pPr>
        <w:pStyle w:val="a3"/>
        <w:numPr>
          <w:ilvl w:val="0"/>
          <w:numId w:val="10"/>
        </w:numPr>
      </w:pPr>
      <w:r w:rsidRPr="00510E5D">
        <w:rPr>
          <w:lang w:val="en-US"/>
        </w:rPr>
        <w:t>E</w:t>
      </w:r>
      <w:r w:rsidRPr="00AC278D">
        <w:t>-</w:t>
      </w:r>
      <w:r w:rsidRPr="00510E5D">
        <w:rPr>
          <w:lang w:val="en-US"/>
        </w:rPr>
        <w:t>Mail</w:t>
      </w:r>
    </w:p>
    <w:p w:rsidR="00510E5D" w:rsidRDefault="00510E5D" w:rsidP="00AC278D">
      <w:pPr>
        <w:pStyle w:val="a3"/>
        <w:numPr>
          <w:ilvl w:val="0"/>
          <w:numId w:val="10"/>
        </w:numPr>
      </w:pPr>
      <w:r>
        <w:t>ФИО</w:t>
      </w:r>
    </w:p>
    <w:p w:rsidR="00510E5D" w:rsidRDefault="00510E5D" w:rsidP="00AC278D">
      <w:pPr>
        <w:pStyle w:val="a3"/>
        <w:numPr>
          <w:ilvl w:val="0"/>
          <w:numId w:val="10"/>
        </w:numPr>
      </w:pPr>
      <w:r>
        <w:t>Адрес</w:t>
      </w:r>
    </w:p>
    <w:p w:rsidR="00510E5D" w:rsidRDefault="00510E5D" w:rsidP="00AC278D">
      <w:pPr>
        <w:pStyle w:val="a3"/>
        <w:numPr>
          <w:ilvl w:val="0"/>
          <w:numId w:val="10"/>
        </w:numPr>
      </w:pPr>
      <w:r>
        <w:t>Отделение</w:t>
      </w:r>
    </w:p>
    <w:p w:rsidR="00510E5D" w:rsidRDefault="00510E5D" w:rsidP="00AC278D">
      <w:pPr>
        <w:pStyle w:val="a3"/>
        <w:numPr>
          <w:ilvl w:val="0"/>
          <w:numId w:val="10"/>
        </w:numPr>
      </w:pPr>
      <w:r>
        <w:t>Офис продаж</w:t>
      </w:r>
    </w:p>
    <w:p w:rsidR="007E5FC1" w:rsidRDefault="007E5FC1" w:rsidP="00AC278D">
      <w:pPr>
        <w:pStyle w:val="a3"/>
      </w:pPr>
    </w:p>
    <w:p w:rsidR="00510E5D" w:rsidRDefault="00510E5D">
      <w:r>
        <w:t>Эти параметры можно применять как по отдельности, так и совокупно.</w:t>
      </w:r>
    </w:p>
    <w:p w:rsidR="007E5FC1" w:rsidRDefault="007E5FC1">
      <w:r>
        <w:t xml:space="preserve">После ввода параметра (параметров), нажать </w:t>
      </w:r>
      <w:r>
        <w:rPr>
          <w:noProof/>
          <w:lang w:eastAsia="ru-RU"/>
        </w:rPr>
        <w:drawing>
          <wp:inline distT="0" distB="0" distL="0" distR="0">
            <wp:extent cx="1890793" cy="23857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80" cy="2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5D" w:rsidRDefault="00510E5D">
      <w:r>
        <w:t>Возможен поиск по включению части слова (номера), применяя знак %. То есть, зная, например, часть фамилии «…</w:t>
      </w:r>
      <w:proofErr w:type="spellStart"/>
      <w:r>
        <w:t>инская</w:t>
      </w:r>
      <w:proofErr w:type="spellEnd"/>
      <w:r>
        <w:t>», можно сделать поиск, заменяя неизвестное знаком % - «%</w:t>
      </w:r>
      <w:proofErr w:type="spellStart"/>
      <w:r>
        <w:t>инская</w:t>
      </w:r>
      <w:proofErr w:type="spellEnd"/>
      <w:r>
        <w:t>». Результат</w:t>
      </w:r>
      <w:r w:rsidR="005E18B9">
        <w:t xml:space="preserve"> на рис. 12</w:t>
      </w:r>
      <w:r w:rsidR="003F0B0A">
        <w:t>.</w:t>
      </w:r>
    </w:p>
    <w:p w:rsidR="00510E5D" w:rsidRDefault="00510E5D" w:rsidP="005E18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60833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B0A" w:rsidRPr="00A71DEC" w:rsidRDefault="005E18B9" w:rsidP="003F0B0A">
      <w:pPr>
        <w:jc w:val="center"/>
        <w:rPr>
          <w:lang w:eastAsia="ru-RU"/>
        </w:rPr>
      </w:pPr>
      <w:r>
        <w:rPr>
          <w:lang w:eastAsia="ru-RU"/>
        </w:rPr>
        <w:t>Рис.12</w:t>
      </w:r>
    </w:p>
    <w:p w:rsidR="003F0B0A" w:rsidRDefault="003F0B0A" w:rsidP="003F0B0A"/>
    <w:p w:rsidR="00510E5D" w:rsidRDefault="00510E5D"/>
    <w:p w:rsidR="007E5FC1" w:rsidRDefault="007E5FC1"/>
    <w:p w:rsidR="0018557E" w:rsidRDefault="0018557E">
      <w:r>
        <w:t>Если в результате поиска были найдены более 1000 л/с, то на экран выведется только первая 1000 записей. Чтобы увидеть все найденные л/с, нужно выгрузить результат поиска в файл.</w:t>
      </w:r>
    </w:p>
    <w:p w:rsidR="0018557E" w:rsidRDefault="0018557E"/>
    <w:p w:rsidR="007E5FC1" w:rsidRDefault="007E5FC1">
      <w:r>
        <w:t xml:space="preserve">Результаты </w:t>
      </w:r>
      <w:r w:rsidR="0018557E">
        <w:t>поиска можно выгрузить в файл, н</w:t>
      </w:r>
      <w:r>
        <w:t xml:space="preserve">ажав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1994051" cy="22472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55" cy="2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которая появляется после поиска.</w:t>
      </w:r>
    </w:p>
    <w:p w:rsidR="007E5FC1" w:rsidRDefault="007E5FC1"/>
    <w:p w:rsidR="007E5FC1" w:rsidRDefault="007E5FC1">
      <w:r>
        <w:t>Так же можно применить фильтры поиска, помечаемые галочкой:</w:t>
      </w:r>
    </w:p>
    <w:p w:rsidR="007E5FC1" w:rsidRDefault="007E5FC1" w:rsidP="00AC278D">
      <w:pPr>
        <w:pStyle w:val="a3"/>
        <w:numPr>
          <w:ilvl w:val="0"/>
          <w:numId w:val="11"/>
        </w:numPr>
      </w:pPr>
      <w:r>
        <w:t>Зарегистрированные в ЛКК</w:t>
      </w:r>
    </w:p>
    <w:p w:rsidR="007E5FC1" w:rsidRDefault="007E5FC1" w:rsidP="00AC278D">
      <w:pPr>
        <w:pStyle w:val="a3"/>
        <w:numPr>
          <w:ilvl w:val="0"/>
          <w:numId w:val="11"/>
        </w:numPr>
      </w:pPr>
      <w:r>
        <w:t>Подписанные на новости и рассылки</w:t>
      </w:r>
    </w:p>
    <w:p w:rsidR="007E5FC1" w:rsidRDefault="007E5FC1" w:rsidP="00AC278D">
      <w:pPr>
        <w:pStyle w:val="a3"/>
        <w:numPr>
          <w:ilvl w:val="0"/>
          <w:numId w:val="11"/>
        </w:numPr>
      </w:pPr>
      <w:r>
        <w:t>Подписанные на электронные квитанции</w:t>
      </w:r>
    </w:p>
    <w:p w:rsidR="007E5FC1" w:rsidRDefault="007E5FC1" w:rsidP="00AC278D">
      <w:pPr>
        <w:pStyle w:val="a3"/>
        <w:numPr>
          <w:ilvl w:val="0"/>
          <w:numId w:val="11"/>
        </w:numPr>
      </w:pPr>
      <w:r>
        <w:t>Дополнительные лицевые счета</w:t>
      </w:r>
    </w:p>
    <w:p w:rsidR="007E5FC1" w:rsidRDefault="007E5FC1" w:rsidP="00AC278D">
      <w:pPr>
        <w:pStyle w:val="a3"/>
        <w:numPr>
          <w:ilvl w:val="0"/>
          <w:numId w:val="11"/>
        </w:numPr>
      </w:pPr>
      <w:r>
        <w:t>Заблокированные</w:t>
      </w:r>
    </w:p>
    <w:p w:rsidR="0018557E" w:rsidRDefault="0018557E">
      <w:r>
        <w:t xml:space="preserve">Фильтры работают и отдельно от параметров поиска, выгружаются все л/с филиала (если не установлены параметры), которые удовлетворяют данному фильтру.  </w:t>
      </w:r>
    </w:p>
    <w:p w:rsidR="0018557E" w:rsidRPr="00510E5D" w:rsidRDefault="0018557E">
      <w:r>
        <w:t xml:space="preserve">Чтобы очистить все поля поиска и начать новый поиск, нужно </w:t>
      </w:r>
      <w:proofErr w:type="gramStart"/>
      <w:r>
        <w:t xml:space="preserve">нажать  </w:t>
      </w:r>
      <w:r>
        <w:rPr>
          <w:noProof/>
          <w:lang w:eastAsia="ru-RU"/>
        </w:rPr>
        <w:drawing>
          <wp:inline distT="0" distB="0" distL="0" distR="0">
            <wp:extent cx="1317356" cy="2324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45" cy="2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510E5D" w:rsidRDefault="00E1028C" w:rsidP="00AC278D">
      <w:pPr>
        <w:pStyle w:val="1"/>
      </w:pPr>
      <w:bookmarkStart w:id="11" w:name="_Toc520735309"/>
      <w:r>
        <w:lastRenderedPageBreak/>
        <w:t>Редактор новостей</w:t>
      </w:r>
      <w:bookmarkEnd w:id="11"/>
    </w:p>
    <w:p w:rsidR="00E1028C" w:rsidRPr="00E1028C" w:rsidRDefault="00E1028C"/>
    <w:p w:rsidR="00510E5D" w:rsidRDefault="006F1179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4719320"/>
            <wp:effectExtent l="0" t="0" r="762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B0A" w:rsidRPr="00A71DEC" w:rsidRDefault="005E18B9" w:rsidP="003F0B0A">
      <w:pPr>
        <w:jc w:val="center"/>
        <w:rPr>
          <w:lang w:eastAsia="ru-RU"/>
        </w:rPr>
      </w:pPr>
      <w:r>
        <w:rPr>
          <w:lang w:eastAsia="ru-RU"/>
        </w:rPr>
        <w:t>Рис.13</w:t>
      </w:r>
    </w:p>
    <w:p w:rsidR="003F0B0A" w:rsidRDefault="003F0B0A" w:rsidP="003F0B0A"/>
    <w:p w:rsidR="003F0B0A" w:rsidRDefault="003F0B0A"/>
    <w:p w:rsidR="006F1179" w:rsidRDefault="006F1179"/>
    <w:p w:rsidR="006F1179" w:rsidRDefault="006F1179">
      <w:r>
        <w:t xml:space="preserve">В данном разделе </w:t>
      </w:r>
      <w:r w:rsidR="00A60CB4">
        <w:t>можно просмотреть добавить, отредактировать, удалить новости.</w:t>
      </w:r>
    </w:p>
    <w:p w:rsidR="00A60CB4" w:rsidRDefault="00A60CB4">
      <w:r>
        <w:t xml:space="preserve">Для фильтра новостей нужно выбрать категорию новости в выпадающем меню. </w:t>
      </w:r>
    </w:p>
    <w:p w:rsidR="00A60CB4" w:rsidRDefault="00A60CB4">
      <w:r>
        <w:t>Категории новостей:</w:t>
      </w:r>
    </w:p>
    <w:p w:rsidR="00A60CB4" w:rsidRPr="00AC278D" w:rsidRDefault="00A60CB4" w:rsidP="00AC278D">
      <w:pPr>
        <w:pStyle w:val="a3"/>
        <w:numPr>
          <w:ilvl w:val="0"/>
          <w:numId w:val="12"/>
        </w:numPr>
      </w:pPr>
      <w:r w:rsidRPr="007A2F95">
        <w:t xml:space="preserve">Новости </w:t>
      </w:r>
      <w:proofErr w:type="spellStart"/>
      <w:r w:rsidRPr="007A2F95">
        <w:rPr>
          <w:lang w:val="en-US"/>
        </w:rPr>
        <w:t>FrontOffice</w:t>
      </w:r>
      <w:proofErr w:type="spellEnd"/>
      <w:r w:rsidR="007A2F95">
        <w:t xml:space="preserve">. </w:t>
      </w:r>
      <w:r w:rsidR="00E1518A">
        <w:t>Видны на страничке «Новости</w:t>
      </w:r>
      <w:r w:rsidR="00AC278D">
        <w:t xml:space="preserve"> сервиса</w:t>
      </w:r>
      <w:r w:rsidR="00E1518A">
        <w:t xml:space="preserve">» в </w:t>
      </w:r>
      <w:proofErr w:type="spellStart"/>
      <w:r w:rsidR="00E1518A">
        <w:t>ФронтОфисе</w:t>
      </w:r>
      <w:proofErr w:type="spellEnd"/>
      <w:r w:rsidR="00E1518A">
        <w:t>, внутренние новости для сотрудников.</w:t>
      </w:r>
    </w:p>
    <w:p w:rsidR="00A60CB4" w:rsidRPr="007A2F95" w:rsidRDefault="00A60CB4" w:rsidP="005E18B9">
      <w:pPr>
        <w:pStyle w:val="a3"/>
        <w:numPr>
          <w:ilvl w:val="0"/>
          <w:numId w:val="12"/>
        </w:numPr>
        <w:jc w:val="center"/>
      </w:pPr>
      <w:r w:rsidRPr="007A2F95">
        <w:t>Новости проекта</w:t>
      </w:r>
      <w:r w:rsidR="00E1518A">
        <w:t xml:space="preserve">. Видны на страничке в новостях проекта. </w:t>
      </w:r>
      <w:r w:rsidR="00AC278D">
        <w:t xml:space="preserve">(блок </w:t>
      </w:r>
      <w:r w:rsidR="00AC278D" w:rsidRPr="00AC278D">
        <w:rPr>
          <w:b/>
          <w:color w:val="2E74B5" w:themeColor="accent1" w:themeShade="BF"/>
        </w:rPr>
        <w:t>3</w:t>
      </w:r>
      <w:r w:rsidR="003F0B0A">
        <w:t xml:space="preserve"> на рис.1</w:t>
      </w:r>
      <w:r w:rsidR="00AC278D">
        <w:t>)</w:t>
      </w:r>
      <w:r w:rsidR="00AC278D">
        <w:rPr>
          <w:noProof/>
          <w:lang w:eastAsia="ru-RU"/>
        </w:rPr>
        <w:drawing>
          <wp:inline distT="0" distB="0" distL="0" distR="0">
            <wp:extent cx="5928360" cy="464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A60CB4" w:rsidRDefault="00A60CB4" w:rsidP="005E18B9">
      <w:pPr>
        <w:pStyle w:val="a3"/>
        <w:numPr>
          <w:ilvl w:val="0"/>
          <w:numId w:val="12"/>
        </w:numPr>
        <w:jc w:val="center"/>
      </w:pPr>
      <w:r w:rsidRPr="00AC278D">
        <w:lastRenderedPageBreak/>
        <w:t>Физические лица: FAQ</w:t>
      </w:r>
      <w:r w:rsidR="00AC278D">
        <w:t>. Отображаются в ЛКК физ</w:t>
      </w:r>
      <w:r w:rsidR="00FD328B">
        <w:t>.</w:t>
      </w:r>
      <w:r w:rsidR="00AC278D">
        <w:t xml:space="preserve"> лица, в </w:t>
      </w:r>
      <w:r w:rsidR="00FD328B">
        <w:t>разделе «Обратная связь»</w:t>
      </w:r>
      <w:r w:rsidR="00AC278D">
        <w:t xml:space="preserve"> </w:t>
      </w:r>
      <w:r w:rsidR="00FD328B">
        <w:rPr>
          <w:noProof/>
          <w:lang w:eastAsia="ru-RU"/>
        </w:rPr>
        <w:drawing>
          <wp:inline distT="0" distB="0" distL="0" distR="0">
            <wp:extent cx="5057527" cy="234024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88" cy="23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pStyle w:val="a3"/>
        <w:jc w:val="center"/>
      </w:pPr>
      <w:r>
        <w:t>Рис.14</w:t>
      </w:r>
    </w:p>
    <w:p w:rsidR="00FD328B" w:rsidRPr="00AC278D" w:rsidRDefault="00FD328B" w:rsidP="00FD328B">
      <w:pPr>
        <w:pStyle w:val="a3"/>
      </w:pPr>
    </w:p>
    <w:p w:rsidR="00A60CB4" w:rsidRDefault="00A60CB4" w:rsidP="005E18B9">
      <w:pPr>
        <w:pStyle w:val="a3"/>
        <w:numPr>
          <w:ilvl w:val="0"/>
          <w:numId w:val="12"/>
        </w:numPr>
        <w:jc w:val="center"/>
      </w:pPr>
      <w:r w:rsidRPr="00AC278D">
        <w:t>Физические лица: Уведомления</w:t>
      </w:r>
      <w:r w:rsidR="00FD328B">
        <w:t xml:space="preserve">. Отображаются в каждом разделе ЛКК физ. лица, пока не будут закрыты </w:t>
      </w:r>
      <w:r w:rsidR="00FD328B">
        <w:rPr>
          <w:noProof/>
          <w:lang w:eastAsia="ru-RU"/>
        </w:rPr>
        <w:drawing>
          <wp:inline distT="0" distB="0" distL="0" distR="0">
            <wp:extent cx="5029238" cy="23867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64" cy="23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Pr="00AC278D" w:rsidRDefault="005E18B9" w:rsidP="005E18B9">
      <w:pPr>
        <w:pStyle w:val="a3"/>
        <w:jc w:val="center"/>
      </w:pPr>
      <w:r>
        <w:t>Рис.15</w:t>
      </w:r>
    </w:p>
    <w:p w:rsidR="00A60CB4" w:rsidRPr="00AC278D" w:rsidRDefault="00A60CB4" w:rsidP="00AC278D">
      <w:pPr>
        <w:pStyle w:val="a3"/>
        <w:numPr>
          <w:ilvl w:val="0"/>
          <w:numId w:val="12"/>
        </w:numPr>
      </w:pPr>
      <w:r w:rsidRPr="00AC278D">
        <w:t>Юридические лица: FAQ</w:t>
      </w:r>
      <w:r w:rsidR="00FD328B">
        <w:t>. Отображаются в ЛКК юр. лица, в разделе «Обратная связь» аналогично ЛКК физ. лиц</w:t>
      </w:r>
    </w:p>
    <w:p w:rsidR="00A60CB4" w:rsidRPr="00AC278D" w:rsidRDefault="00A60CB4" w:rsidP="00AC278D">
      <w:pPr>
        <w:pStyle w:val="a3"/>
        <w:numPr>
          <w:ilvl w:val="0"/>
          <w:numId w:val="12"/>
        </w:numPr>
      </w:pPr>
      <w:r w:rsidRPr="00AC278D">
        <w:t>Юридические лица: Уведомления</w:t>
      </w:r>
      <w:r w:rsidR="00FD328B">
        <w:t xml:space="preserve">. Отображаются в каждом разделе ЛКК физ. лица, пока не будут закрыты аналогично ЛКК </w:t>
      </w:r>
      <w:proofErr w:type="spellStart"/>
      <w:r w:rsidR="00FD328B">
        <w:t>физ.лиц</w:t>
      </w:r>
      <w:proofErr w:type="spellEnd"/>
    </w:p>
    <w:p w:rsidR="00C32CFD" w:rsidRPr="00AC278D" w:rsidRDefault="00C32CFD" w:rsidP="00AC278D">
      <w:pPr>
        <w:pStyle w:val="a6"/>
      </w:pPr>
    </w:p>
    <w:p w:rsidR="00A60CB4" w:rsidRDefault="00A60CB4">
      <w:pPr>
        <w:rPr>
          <w:rFonts w:ascii="Arial" w:hAnsi="Arial" w:cs="Arial"/>
          <w:color w:val="000000"/>
          <w:sz w:val="18"/>
          <w:szCs w:val="18"/>
          <w:shd w:val="clear" w:color="auto" w:fill="F6AB95"/>
        </w:rPr>
      </w:pPr>
    </w:p>
    <w:p w:rsidR="00A60CB4" w:rsidRPr="00A60CB4" w:rsidRDefault="00A60CB4"/>
    <w:p w:rsidR="00A60CB4" w:rsidRDefault="00A60CB4"/>
    <w:p w:rsidR="00A60CB4" w:rsidRDefault="00A60CB4" w:rsidP="00AC278D">
      <w:pPr>
        <w:pStyle w:val="2"/>
      </w:pPr>
      <w:bookmarkStart w:id="12" w:name="_Toc520735310"/>
      <w:r>
        <w:t>Добавление новости</w:t>
      </w:r>
      <w:bookmarkEnd w:id="12"/>
    </w:p>
    <w:p w:rsidR="00A60CB4" w:rsidRDefault="00A60CB4">
      <w:r>
        <w:t xml:space="preserve"> Нажать кнопку «Добавить»</w:t>
      </w:r>
      <w:r w:rsidRPr="00AC278D">
        <w:rPr>
          <w:b/>
          <w:color w:val="FF0000"/>
        </w:rPr>
        <w:t xml:space="preserve"> 1</w:t>
      </w:r>
      <w:r w:rsidR="003F0B0A">
        <w:rPr>
          <w:b/>
          <w:color w:val="FF0000"/>
        </w:rPr>
        <w:t xml:space="preserve"> </w:t>
      </w:r>
      <w:r w:rsidR="003F0B0A" w:rsidRPr="003F0B0A">
        <w:t>(</w:t>
      </w:r>
      <w:r w:rsidR="005E18B9">
        <w:rPr>
          <w:lang w:eastAsia="ru-RU"/>
        </w:rPr>
        <w:t>Рис.13</w:t>
      </w:r>
      <w:r w:rsidR="003F0B0A" w:rsidRPr="003F0B0A">
        <w:rPr>
          <w:lang w:eastAsia="ru-RU"/>
        </w:rPr>
        <w:t>)</w:t>
      </w:r>
      <w:r>
        <w:t>. Откроется страница добавления/редактирования новости.</w:t>
      </w:r>
    </w:p>
    <w:p w:rsidR="00FD328B" w:rsidRDefault="00FD328B">
      <w:r>
        <w:t>Ввести заголовок новости, категорию, исходя из описания выше, дату и время окончания публикации.</w:t>
      </w:r>
    </w:p>
    <w:p w:rsidR="001B287A" w:rsidRDefault="00FD328B">
      <w:r>
        <w:t xml:space="preserve">Текст новости </w:t>
      </w:r>
      <w:r w:rsidR="001B287A">
        <w:t>можно форматировать в режиме:</w:t>
      </w:r>
    </w:p>
    <w:p w:rsidR="00FD328B" w:rsidRDefault="003F0B0A" w:rsidP="00413C77">
      <w:pPr>
        <w:pStyle w:val="a3"/>
        <w:numPr>
          <w:ilvl w:val="0"/>
          <w:numId w:val="13"/>
        </w:numPr>
      </w:pPr>
      <w:r>
        <w:t xml:space="preserve">форматирования </w:t>
      </w:r>
      <w:r w:rsidR="001B287A" w:rsidRPr="00413C77">
        <w:rPr>
          <w:b/>
          <w:color w:val="FF0000"/>
        </w:rPr>
        <w:t>1</w:t>
      </w:r>
      <w:r>
        <w:t xml:space="preserve"> </w:t>
      </w:r>
      <w:r w:rsidRPr="003F0B0A">
        <w:t>(</w:t>
      </w:r>
      <w:r>
        <w:rPr>
          <w:lang w:eastAsia="ru-RU"/>
        </w:rPr>
        <w:t>Рис.</w:t>
      </w:r>
      <w:r w:rsidR="005E18B9">
        <w:rPr>
          <w:lang w:eastAsia="ru-RU"/>
        </w:rPr>
        <w:t>16</w:t>
      </w:r>
      <w:r w:rsidRPr="003F0B0A">
        <w:rPr>
          <w:lang w:eastAsia="ru-RU"/>
        </w:rPr>
        <w:t>)</w:t>
      </w:r>
      <w:r w:rsidR="001B287A">
        <w:t>. В этом режиме доступны инструменты форматирования на верхней панели аналогично текстовому редактору</w:t>
      </w:r>
    </w:p>
    <w:p w:rsidR="001B287A" w:rsidRDefault="001B287A" w:rsidP="00413C77">
      <w:pPr>
        <w:pStyle w:val="a3"/>
        <w:numPr>
          <w:ilvl w:val="0"/>
          <w:numId w:val="13"/>
        </w:numPr>
      </w:pPr>
      <w:r w:rsidRPr="00413C77">
        <w:rPr>
          <w:lang w:val="en-US"/>
        </w:rPr>
        <w:t>HTML</w:t>
      </w:r>
      <w:r w:rsidRPr="00413C77">
        <w:t>-</w:t>
      </w:r>
      <w:r w:rsidR="003F0B0A">
        <w:t xml:space="preserve">разметки </w:t>
      </w:r>
      <w:r w:rsidRPr="00413C77">
        <w:rPr>
          <w:b/>
          <w:color w:val="FF0000"/>
        </w:rPr>
        <w:t>2</w:t>
      </w:r>
      <w:r w:rsid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5E18B9">
        <w:rPr>
          <w:lang w:eastAsia="ru-RU"/>
        </w:rPr>
        <w:t>16</w:t>
      </w:r>
      <w:r w:rsidR="003F0B0A" w:rsidRPr="003F0B0A">
        <w:rPr>
          <w:lang w:eastAsia="ru-RU"/>
        </w:rPr>
        <w:t>)</w:t>
      </w:r>
      <w:r>
        <w:t xml:space="preserve">. В этом режиме </w:t>
      </w:r>
      <w:r w:rsidR="00413C77">
        <w:t xml:space="preserve">возможно применять форматирование и разметку используя </w:t>
      </w:r>
      <w:r w:rsidR="00413C77" w:rsidRPr="00413C77">
        <w:rPr>
          <w:lang w:val="en-US"/>
        </w:rPr>
        <w:t>html</w:t>
      </w:r>
      <w:r w:rsidR="00413C77" w:rsidRPr="00413C77">
        <w:t>-</w:t>
      </w:r>
      <w:r w:rsidR="00413C77">
        <w:t>теги</w:t>
      </w:r>
    </w:p>
    <w:p w:rsidR="00413C77" w:rsidRDefault="00413C77" w:rsidP="00413C77">
      <w:pPr>
        <w:ind w:left="360"/>
      </w:pPr>
      <w:r>
        <w:t xml:space="preserve">После ввода и форматирования текста можно </w:t>
      </w:r>
      <w:r w:rsidR="003F0B0A">
        <w:t xml:space="preserve">воспользоваться </w:t>
      </w:r>
      <w:proofErr w:type="spellStart"/>
      <w:r w:rsidR="003F0B0A">
        <w:t>предпросмотром</w:t>
      </w:r>
      <w:proofErr w:type="spellEnd"/>
      <w:r w:rsidR="003F0B0A">
        <w:t xml:space="preserve"> </w:t>
      </w:r>
      <w:r w:rsidRPr="00413C77">
        <w:rPr>
          <w:b/>
          <w:color w:val="FF0000"/>
        </w:rPr>
        <w:t>3</w:t>
      </w:r>
      <w:r w:rsidR="003F0B0A">
        <w:rPr>
          <w:b/>
          <w:color w:val="FF0000"/>
        </w:rPr>
        <w:t xml:space="preserve"> </w:t>
      </w:r>
      <w:r w:rsidR="003F0B0A" w:rsidRPr="003F0B0A">
        <w:t>(</w:t>
      </w:r>
      <w:r w:rsidR="003F0B0A">
        <w:rPr>
          <w:lang w:eastAsia="ru-RU"/>
        </w:rPr>
        <w:t>Рис.</w:t>
      </w:r>
      <w:r w:rsidR="005E18B9">
        <w:rPr>
          <w:lang w:eastAsia="ru-RU"/>
        </w:rPr>
        <w:t>16</w:t>
      </w:r>
      <w:r w:rsidR="003F0B0A" w:rsidRPr="003F0B0A">
        <w:rPr>
          <w:lang w:eastAsia="ru-RU"/>
        </w:rPr>
        <w:t>)</w:t>
      </w:r>
      <w:r>
        <w:t>, чтобы увидеть, как новость будет выглядеть в итоге.</w:t>
      </w:r>
      <w:r w:rsidR="00377DB6">
        <w:t xml:space="preserve"> Когда новость будет готова, нажать «Сохранить».</w:t>
      </w:r>
    </w:p>
    <w:p w:rsidR="00413C77" w:rsidRPr="00413C77" w:rsidRDefault="00413C77"/>
    <w:p w:rsidR="00587304" w:rsidRDefault="00710054" w:rsidP="005E18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298323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F0B0A" w:rsidRPr="00A71DEC" w:rsidRDefault="005E18B9" w:rsidP="003F0B0A">
      <w:pPr>
        <w:jc w:val="center"/>
        <w:rPr>
          <w:lang w:eastAsia="ru-RU"/>
        </w:rPr>
      </w:pPr>
      <w:r>
        <w:rPr>
          <w:lang w:eastAsia="ru-RU"/>
        </w:rPr>
        <w:t>Рис.16</w:t>
      </w:r>
    </w:p>
    <w:p w:rsidR="003F0B0A" w:rsidRDefault="003F0B0A" w:rsidP="003F0B0A"/>
    <w:p w:rsidR="003F0B0A" w:rsidRDefault="003F0B0A" w:rsidP="00632810"/>
    <w:p w:rsidR="00413C77" w:rsidRDefault="00413C77" w:rsidP="00632810"/>
    <w:p w:rsidR="00413C77" w:rsidRDefault="00413C77" w:rsidP="00413C77">
      <w:pPr>
        <w:pStyle w:val="2"/>
      </w:pPr>
      <w:bookmarkStart w:id="13" w:name="_Toc520735311"/>
      <w:r>
        <w:t>Редактирование новости</w:t>
      </w:r>
      <w:bookmarkEnd w:id="13"/>
    </w:p>
    <w:p w:rsidR="00413C77" w:rsidRPr="00413C77" w:rsidRDefault="00413C77" w:rsidP="00413C77"/>
    <w:p w:rsidR="00632810" w:rsidRDefault="003F0B0A" w:rsidP="00EB53A2">
      <w:r>
        <w:t xml:space="preserve">Чтобы отредактировать новость, нужно нажать на пиктограмму </w:t>
      </w:r>
      <w:r>
        <w:rPr>
          <w:noProof/>
          <w:lang w:eastAsia="ru-RU"/>
        </w:rPr>
        <w:drawing>
          <wp:inline distT="0" distB="0" distL="0" distR="0">
            <wp:extent cx="274320" cy="18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7" cy="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напротив нужной новости, </w:t>
      </w:r>
      <w:r w:rsidRPr="003F0B0A">
        <w:rPr>
          <w:b/>
          <w:color w:val="FF0000"/>
        </w:rPr>
        <w:t xml:space="preserve">2 </w:t>
      </w:r>
      <w:r>
        <w:rPr>
          <w:noProof/>
          <w:lang w:eastAsia="ru-RU"/>
        </w:rPr>
        <w:t>(Рис.</w:t>
      </w:r>
      <w:r w:rsidR="005E18B9">
        <w:rPr>
          <w:noProof/>
          <w:lang w:eastAsia="ru-RU"/>
        </w:rPr>
        <w:t>13</w:t>
      </w:r>
      <w:r>
        <w:rPr>
          <w:noProof/>
          <w:lang w:eastAsia="ru-RU"/>
        </w:rPr>
        <w:t>). Новость откроется в том же редакторе новостей, который был рассмотрен в Добавлении новости.</w:t>
      </w:r>
      <w:r w:rsidR="00377DB6">
        <w:rPr>
          <w:noProof/>
          <w:lang w:eastAsia="ru-RU"/>
        </w:rPr>
        <w:t xml:space="preserve"> По окончании редактирования  нажать «Сохранить»</w:t>
      </w:r>
      <w:r>
        <w:rPr>
          <w:noProof/>
          <w:lang w:eastAsia="ru-RU"/>
        </w:rPr>
        <w:t xml:space="preserve"> </w:t>
      </w:r>
    </w:p>
    <w:p w:rsidR="00632810" w:rsidRPr="00EB53A2" w:rsidRDefault="00632810" w:rsidP="00632810"/>
    <w:p w:rsidR="00EB53A2" w:rsidRPr="00EB53A2" w:rsidRDefault="00EB53A2" w:rsidP="00EB53A2"/>
    <w:p w:rsidR="00B65190" w:rsidRPr="00EB53A2" w:rsidRDefault="00B65190" w:rsidP="00B65190"/>
    <w:p w:rsidR="00455EBA" w:rsidRDefault="00377DB6" w:rsidP="00377DB6">
      <w:pPr>
        <w:pStyle w:val="2"/>
      </w:pPr>
      <w:bookmarkStart w:id="14" w:name="_Toc520735312"/>
      <w:r>
        <w:t>Удаление новости</w:t>
      </w:r>
      <w:bookmarkEnd w:id="14"/>
    </w:p>
    <w:p w:rsidR="00377DB6" w:rsidRDefault="00377DB6" w:rsidP="00377DB6">
      <w:r>
        <w:t xml:space="preserve">Для удаления новости нажать </w:t>
      </w:r>
      <w:r>
        <w:rPr>
          <w:noProof/>
          <w:lang w:eastAsia="ru-RU"/>
        </w:rPr>
        <w:drawing>
          <wp:inline distT="0" distB="0" distL="0" distR="0">
            <wp:extent cx="160876" cy="209227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6" cy="2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B7C">
        <w:t xml:space="preserve">  напротив нужной новости,</w:t>
      </w:r>
      <w:r w:rsidR="00680B7C" w:rsidRPr="00680B7C">
        <w:rPr>
          <w:b/>
          <w:color w:val="FF0000"/>
        </w:rPr>
        <w:t xml:space="preserve"> 3</w:t>
      </w:r>
      <w:r w:rsidR="00680B7C" w:rsidRPr="00680B7C">
        <w:rPr>
          <w:color w:val="FF0000"/>
        </w:rPr>
        <w:t xml:space="preserve"> </w:t>
      </w:r>
      <w:r w:rsidR="00680B7C">
        <w:t>(Рис.</w:t>
      </w:r>
      <w:r w:rsidR="005E18B9">
        <w:t>13</w:t>
      </w:r>
      <w:r w:rsidR="00680B7C">
        <w:t>), подтвердить свое действие в диалоговом окне. После этого новость будет удалена.</w:t>
      </w:r>
    </w:p>
    <w:p w:rsidR="00680B7C" w:rsidRDefault="00680B7C" w:rsidP="00377DB6">
      <w:r>
        <w:rPr>
          <w:noProof/>
          <w:lang w:eastAsia="ru-RU"/>
        </w:rPr>
        <w:drawing>
          <wp:inline distT="0" distB="0" distL="0" distR="0">
            <wp:extent cx="2884109" cy="829160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08" cy="8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27F85" w:rsidRDefault="00D27F85" w:rsidP="00377DB6"/>
    <w:p w:rsidR="00D27F85" w:rsidRPr="00D27F85" w:rsidRDefault="00D27F85" w:rsidP="00D27F85">
      <w:pPr>
        <w:pStyle w:val="2"/>
      </w:pPr>
      <w:bookmarkStart w:id="15" w:name="_Toc520735313"/>
      <w:r>
        <w:lastRenderedPageBreak/>
        <w:t>Добавление файлов для новостей.</w:t>
      </w:r>
      <w:bookmarkEnd w:id="15"/>
    </w:p>
    <w:p w:rsidR="00D27F85" w:rsidRDefault="00D27F85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8360" cy="36652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Рис.17</w:t>
      </w:r>
    </w:p>
    <w:p w:rsidR="00D27F85" w:rsidRDefault="00D27F85" w:rsidP="00D27F85"/>
    <w:p w:rsidR="00D27F85" w:rsidRDefault="00D27F85" w:rsidP="00D27F85">
      <w:r>
        <w:t xml:space="preserve">Чтобы </w:t>
      </w:r>
      <w:r w:rsidR="00751904">
        <w:t xml:space="preserve">добавить файл для использования в создаваемой/редактируемой </w:t>
      </w:r>
      <w:r w:rsidR="00F904D0">
        <w:t>н</w:t>
      </w:r>
      <w:r w:rsidR="00751904">
        <w:t>овости, нужно открыть пункт меню Файлы, выбрать файл, ввести информативное описание, нажать «Загрузить».</w:t>
      </w:r>
    </w:p>
    <w:p w:rsidR="00751904" w:rsidRDefault="00751904" w:rsidP="00D27F85">
      <w:r>
        <w:t>Удалить загруженный файл можно аналогично удалению новости.</w:t>
      </w:r>
    </w:p>
    <w:p w:rsidR="00A32993" w:rsidRDefault="00A32993" w:rsidP="00D27F85"/>
    <w:p w:rsidR="00A32993" w:rsidRDefault="00A32993" w:rsidP="00A32993">
      <w:pPr>
        <w:pStyle w:val="1"/>
      </w:pPr>
      <w:bookmarkStart w:id="16" w:name="_Toc520735314"/>
      <w:r>
        <w:t>Поиск оплат</w:t>
      </w:r>
      <w:bookmarkEnd w:id="16"/>
    </w:p>
    <w:p w:rsidR="00A32993" w:rsidRDefault="000C192C" w:rsidP="00A32993">
      <w:r>
        <w:t xml:space="preserve">В данном разделе можно найти оплаты абонентов по </w:t>
      </w:r>
    </w:p>
    <w:p w:rsidR="000C192C" w:rsidRDefault="000C192C" w:rsidP="001774A9">
      <w:pPr>
        <w:pStyle w:val="a3"/>
        <w:numPr>
          <w:ilvl w:val="0"/>
          <w:numId w:val="19"/>
        </w:numPr>
      </w:pPr>
      <w:r>
        <w:t xml:space="preserve">Номеру лицевого счета </w:t>
      </w:r>
      <w:r w:rsidRPr="002A18AC">
        <w:rPr>
          <w:b/>
          <w:color w:val="FF0000"/>
        </w:rPr>
        <w:t>3</w:t>
      </w:r>
      <w:r>
        <w:t xml:space="preserve"> (Рис.1</w:t>
      </w:r>
      <w:r w:rsidR="005E18B9">
        <w:t>8</w:t>
      </w:r>
      <w:r>
        <w:t>)</w:t>
      </w:r>
    </w:p>
    <w:p w:rsidR="000C192C" w:rsidRDefault="000C192C" w:rsidP="001774A9">
      <w:pPr>
        <w:pStyle w:val="a3"/>
        <w:numPr>
          <w:ilvl w:val="0"/>
          <w:numId w:val="19"/>
        </w:numPr>
      </w:pPr>
      <w:r>
        <w:t xml:space="preserve">Диапазону суммы </w:t>
      </w:r>
      <w:r w:rsidRPr="002A18AC">
        <w:rPr>
          <w:b/>
          <w:color w:val="FF0000"/>
        </w:rPr>
        <w:t>4</w:t>
      </w:r>
      <w:r>
        <w:t xml:space="preserve"> (Рис.1</w:t>
      </w:r>
      <w:r w:rsidR="005E18B9">
        <w:t>8</w:t>
      </w:r>
      <w:r>
        <w:t>)</w:t>
      </w:r>
    </w:p>
    <w:p w:rsidR="000C192C" w:rsidRDefault="000C192C" w:rsidP="001774A9">
      <w:pPr>
        <w:pStyle w:val="a3"/>
        <w:numPr>
          <w:ilvl w:val="0"/>
          <w:numId w:val="19"/>
        </w:numPr>
      </w:pPr>
      <w:r>
        <w:t xml:space="preserve">Периоду </w:t>
      </w:r>
      <w:r w:rsidRPr="002A18AC">
        <w:rPr>
          <w:b/>
          <w:color w:val="FF0000"/>
        </w:rPr>
        <w:t>5</w:t>
      </w:r>
      <w:r>
        <w:t xml:space="preserve"> (Рис.1</w:t>
      </w:r>
      <w:r w:rsidR="005E18B9">
        <w:t>8</w:t>
      </w:r>
      <w:r>
        <w:t>)</w:t>
      </w:r>
    </w:p>
    <w:p w:rsidR="000C192C" w:rsidRDefault="000C192C" w:rsidP="001774A9">
      <w:pPr>
        <w:pStyle w:val="a3"/>
        <w:numPr>
          <w:ilvl w:val="0"/>
          <w:numId w:val="19"/>
        </w:numPr>
      </w:pPr>
      <w:r>
        <w:t xml:space="preserve">Данным карты, с которой был платеж </w:t>
      </w:r>
      <w:r w:rsidRPr="002A18AC">
        <w:rPr>
          <w:b/>
          <w:color w:val="FF0000"/>
        </w:rPr>
        <w:t>7</w:t>
      </w:r>
      <w:r>
        <w:t xml:space="preserve"> (Рис.1</w:t>
      </w:r>
      <w:r w:rsidR="005E18B9">
        <w:t>8</w:t>
      </w:r>
      <w:r>
        <w:t xml:space="preserve">) – номер карты нужно вводить с маской: (первые 6 </w:t>
      </w:r>
      <w:proofErr w:type="gramStart"/>
      <w:r>
        <w:t>цифр)</w:t>
      </w:r>
      <w:proofErr w:type="spellStart"/>
      <w:r w:rsidRPr="001774A9">
        <w:rPr>
          <w:lang w:val="en-US"/>
        </w:rPr>
        <w:t>xxxxxx</w:t>
      </w:r>
      <w:proofErr w:type="spellEnd"/>
      <w:proofErr w:type="gramEnd"/>
      <w:r w:rsidRPr="000C192C">
        <w:t>(</w:t>
      </w:r>
      <w:r w:rsidR="001774A9">
        <w:t>последние 4 цифры</w:t>
      </w:r>
      <w:r w:rsidRPr="000C192C">
        <w:t>)</w:t>
      </w:r>
      <w:r w:rsidR="001774A9">
        <w:t xml:space="preserve">, где </w:t>
      </w:r>
      <w:r w:rsidR="001774A9" w:rsidRPr="001774A9">
        <w:rPr>
          <w:lang w:val="en-US"/>
        </w:rPr>
        <w:t>x</w:t>
      </w:r>
      <w:r w:rsidR="001774A9" w:rsidRPr="001774A9">
        <w:t xml:space="preserve"> </w:t>
      </w:r>
      <w:r w:rsidR="001774A9">
        <w:t>–</w:t>
      </w:r>
      <w:r w:rsidR="001774A9" w:rsidRPr="001774A9">
        <w:t xml:space="preserve"> </w:t>
      </w:r>
      <w:r w:rsidR="001774A9">
        <w:t>латиница</w:t>
      </w:r>
    </w:p>
    <w:p w:rsidR="001774A9" w:rsidRPr="001774A9" w:rsidRDefault="001774A9" w:rsidP="001774A9">
      <w:pPr>
        <w:pStyle w:val="a3"/>
        <w:numPr>
          <w:ilvl w:val="0"/>
          <w:numId w:val="19"/>
        </w:numPr>
        <w:autoSpaceDE w:val="0"/>
        <w:autoSpaceDN w:val="0"/>
      </w:pPr>
      <w:proofErr w:type="spellStart"/>
      <w:r w:rsidRPr="001774A9">
        <w:rPr>
          <w:rFonts w:ascii="Tahoma" w:hAnsi="Tahoma" w:cs="Tahoma"/>
          <w:color w:val="000000"/>
          <w:sz w:val="18"/>
          <w:szCs w:val="18"/>
        </w:rPr>
        <w:t>OrderId</w:t>
      </w:r>
      <w:proofErr w:type="spellEnd"/>
      <w:r w:rsidRPr="001774A9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2A18AC">
        <w:rPr>
          <w:rFonts w:ascii="Tahoma" w:hAnsi="Tahoma" w:cs="Tahoma"/>
          <w:b/>
          <w:color w:val="FF0000"/>
          <w:sz w:val="18"/>
          <w:szCs w:val="18"/>
        </w:rPr>
        <w:t>6</w:t>
      </w:r>
      <w:r w:rsidRPr="001774A9">
        <w:rPr>
          <w:rFonts w:ascii="Tahoma" w:hAnsi="Tahoma" w:cs="Tahoma"/>
          <w:color w:val="000000"/>
          <w:sz w:val="18"/>
          <w:szCs w:val="18"/>
        </w:rPr>
        <w:t xml:space="preserve"> (Рис.1</w:t>
      </w:r>
      <w:r w:rsidR="005E18B9">
        <w:rPr>
          <w:rFonts w:ascii="Tahoma" w:hAnsi="Tahoma" w:cs="Tahoma"/>
          <w:color w:val="000000"/>
          <w:sz w:val="18"/>
          <w:szCs w:val="18"/>
        </w:rPr>
        <w:t>8</w:t>
      </w:r>
      <w:r w:rsidRPr="001774A9">
        <w:rPr>
          <w:rFonts w:ascii="Tahoma" w:hAnsi="Tahoma" w:cs="Tahoma"/>
          <w:color w:val="000000"/>
          <w:sz w:val="18"/>
          <w:szCs w:val="18"/>
        </w:rPr>
        <w:t xml:space="preserve">) </w:t>
      </w:r>
    </w:p>
    <w:p w:rsidR="001774A9" w:rsidRDefault="001774A9" w:rsidP="001774A9">
      <w:pPr>
        <w:pStyle w:val="a3"/>
        <w:autoSpaceDE w:val="0"/>
        <w:autoSpaceDN w:val="0"/>
        <w:rPr>
          <w:rFonts w:ascii="Tahoma" w:hAnsi="Tahoma" w:cs="Tahoma"/>
          <w:color w:val="000000"/>
          <w:sz w:val="18"/>
          <w:szCs w:val="18"/>
        </w:rPr>
      </w:pPr>
    </w:p>
    <w:p w:rsidR="003D229B" w:rsidRDefault="003D229B" w:rsidP="005E18B9">
      <w:pPr>
        <w:pStyle w:val="a3"/>
        <w:autoSpaceDE w:val="0"/>
        <w:autoSpaceDN w:val="0"/>
        <w:ind w:hanging="720"/>
      </w:pPr>
      <w:r>
        <w:rPr>
          <w:noProof/>
          <w:lang w:eastAsia="ru-RU"/>
        </w:rPr>
        <w:lastRenderedPageBreak/>
        <w:drawing>
          <wp:inline distT="0" distB="0" distL="0" distR="0">
            <wp:extent cx="6512035" cy="2820692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44" cy="28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E18B9">
        <w:t>Рис.18</w:t>
      </w:r>
    </w:p>
    <w:p w:rsidR="005E18B9" w:rsidRDefault="005E18B9" w:rsidP="005E18B9">
      <w:pPr>
        <w:pStyle w:val="a3"/>
        <w:autoSpaceDE w:val="0"/>
        <w:autoSpaceDN w:val="0"/>
        <w:ind w:hanging="720"/>
        <w:jc w:val="center"/>
      </w:pPr>
    </w:p>
    <w:p w:rsidR="003D229B" w:rsidRDefault="001774A9" w:rsidP="00872E05">
      <w:pPr>
        <w:autoSpaceDE w:val="0"/>
        <w:autoSpaceDN w:val="0"/>
        <w:ind w:firstLine="708"/>
      </w:pPr>
      <w:r>
        <w:t>После нажатия кнопки</w:t>
      </w:r>
      <w:r w:rsidR="003D229B">
        <w:t xml:space="preserve"> «Поиск», ниже отразятся все оплаты, удовлетворяющие условиям поиска, если они есть.</w:t>
      </w:r>
      <w:r w:rsidR="00872E05">
        <w:t xml:space="preserve"> При этом панель поиска скроется. Если нажать кнопку </w:t>
      </w:r>
      <w:r w:rsidR="00872E05" w:rsidRPr="002A18AC">
        <w:rPr>
          <w:b/>
          <w:color w:val="FF0000"/>
        </w:rPr>
        <w:t>1</w:t>
      </w:r>
      <w:r w:rsidR="00872E05">
        <w:t xml:space="preserve"> (Рис.1</w:t>
      </w:r>
      <w:r w:rsidR="005E18B9">
        <w:t>8</w:t>
      </w:r>
      <w:r w:rsidR="00872E05">
        <w:t>) – панель поиска закрепится, не будет скрываться.</w:t>
      </w:r>
    </w:p>
    <w:p w:rsidR="00872E05" w:rsidRDefault="00872E05" w:rsidP="00872E05">
      <w:pPr>
        <w:autoSpaceDE w:val="0"/>
        <w:autoSpaceDN w:val="0"/>
        <w:ind w:firstLine="708"/>
      </w:pPr>
      <w:r>
        <w:t xml:space="preserve">При нажатии на кнопку </w:t>
      </w:r>
      <w:r w:rsidRPr="002A18AC">
        <w:rPr>
          <w:b/>
          <w:color w:val="FF0000"/>
        </w:rPr>
        <w:t>2</w:t>
      </w:r>
      <w:r>
        <w:t xml:space="preserve"> (Рис.1</w:t>
      </w:r>
      <w:r w:rsidR="005E18B9">
        <w:t>8</w:t>
      </w:r>
      <w:r>
        <w:t>) панель поиска будет очищена от введенных данных.</w:t>
      </w:r>
    </w:p>
    <w:p w:rsidR="00872E05" w:rsidRDefault="00872E05" w:rsidP="00872E05">
      <w:pPr>
        <w:autoSpaceDE w:val="0"/>
        <w:autoSpaceDN w:val="0"/>
        <w:ind w:firstLine="708"/>
      </w:pPr>
    </w:p>
    <w:p w:rsidR="00872E05" w:rsidRDefault="00872E05" w:rsidP="005E18B9">
      <w:pPr>
        <w:autoSpaceDE w:val="0"/>
        <w:autoSpaceDN w:val="0"/>
        <w:jc w:val="center"/>
      </w:pPr>
      <w:r>
        <w:rPr>
          <w:noProof/>
          <w:lang w:eastAsia="ru-RU"/>
        </w:rPr>
        <w:drawing>
          <wp:inline distT="0" distB="0" distL="0" distR="0">
            <wp:extent cx="6842760" cy="18288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72E05" w:rsidRDefault="005E18B9" w:rsidP="005E18B9">
      <w:pPr>
        <w:autoSpaceDE w:val="0"/>
        <w:autoSpaceDN w:val="0"/>
        <w:jc w:val="center"/>
      </w:pPr>
      <w:r>
        <w:t>Рис.19</w:t>
      </w:r>
    </w:p>
    <w:p w:rsidR="00872E05" w:rsidRDefault="00872E05" w:rsidP="00872E05">
      <w:pPr>
        <w:autoSpaceDE w:val="0"/>
        <w:autoSpaceDN w:val="0"/>
      </w:pPr>
    </w:p>
    <w:p w:rsidR="00872E05" w:rsidRDefault="00872E05" w:rsidP="00872E05">
      <w:pPr>
        <w:autoSpaceDE w:val="0"/>
        <w:autoSpaceDN w:val="0"/>
        <w:ind w:firstLine="708"/>
      </w:pPr>
      <w:r>
        <w:t xml:space="preserve">Уже найденные оплаты можно отфильтровать </w:t>
      </w:r>
      <w:proofErr w:type="gramStart"/>
      <w:r>
        <w:t>по :</w:t>
      </w:r>
      <w:proofErr w:type="gramEnd"/>
    </w:p>
    <w:p w:rsidR="00872E05" w:rsidRDefault="00872E05" w:rsidP="00236501">
      <w:pPr>
        <w:pStyle w:val="a3"/>
        <w:numPr>
          <w:ilvl w:val="0"/>
          <w:numId w:val="20"/>
        </w:numPr>
        <w:autoSpaceDE w:val="0"/>
        <w:autoSpaceDN w:val="0"/>
      </w:pPr>
      <w:r>
        <w:t xml:space="preserve">Статусу платежа «Успешно» нажав на </w:t>
      </w:r>
      <w:r w:rsidRPr="00236501">
        <w:rPr>
          <w:b/>
          <w:color w:val="C00000"/>
        </w:rPr>
        <w:t>1</w:t>
      </w:r>
      <w:r>
        <w:t xml:space="preserve"> (Рис.1</w:t>
      </w:r>
      <w:r w:rsidR="005E18B9">
        <w:t>9</w:t>
      </w:r>
      <w:r>
        <w:t>)</w:t>
      </w:r>
    </w:p>
    <w:p w:rsidR="00872E05" w:rsidRDefault="00872E05" w:rsidP="00236501">
      <w:pPr>
        <w:pStyle w:val="a3"/>
        <w:numPr>
          <w:ilvl w:val="0"/>
          <w:numId w:val="20"/>
        </w:numPr>
        <w:autoSpaceDE w:val="0"/>
        <w:autoSpaceDN w:val="0"/>
      </w:pPr>
      <w:r>
        <w:t xml:space="preserve">Статусу платежа «Отказ» нажав на </w:t>
      </w:r>
      <w:r w:rsidRPr="00236501">
        <w:rPr>
          <w:b/>
          <w:color w:val="C00000"/>
        </w:rPr>
        <w:t>2</w:t>
      </w:r>
      <w:r>
        <w:t xml:space="preserve"> (Рис.1</w:t>
      </w:r>
      <w:r w:rsidR="005E18B9">
        <w:t>9</w:t>
      </w:r>
      <w:r>
        <w:t>)</w:t>
      </w:r>
    </w:p>
    <w:p w:rsidR="00872E05" w:rsidRDefault="00872E05" w:rsidP="00236501">
      <w:pPr>
        <w:pStyle w:val="a3"/>
        <w:numPr>
          <w:ilvl w:val="0"/>
          <w:numId w:val="20"/>
        </w:numPr>
        <w:autoSpaceDE w:val="0"/>
        <w:autoSpaceDN w:val="0"/>
      </w:pPr>
      <w:r>
        <w:t>Статусу платежа «</w:t>
      </w:r>
      <w:r w:rsidRPr="00872E05">
        <w:t>В ожидании принятия</w:t>
      </w:r>
      <w:r>
        <w:t xml:space="preserve">» нажав на </w:t>
      </w:r>
      <w:r w:rsidRPr="00236501">
        <w:rPr>
          <w:b/>
          <w:color w:val="C00000"/>
        </w:rPr>
        <w:t>3</w:t>
      </w:r>
      <w:r>
        <w:t xml:space="preserve"> (</w:t>
      </w:r>
      <w:r w:rsidR="00236501">
        <w:t>Рис.1</w:t>
      </w:r>
      <w:r w:rsidR="005E18B9">
        <w:t>9</w:t>
      </w:r>
      <w:r>
        <w:t>)</w:t>
      </w:r>
    </w:p>
    <w:p w:rsidR="00236501" w:rsidRDefault="00236501" w:rsidP="00236501">
      <w:pPr>
        <w:pStyle w:val="a3"/>
        <w:numPr>
          <w:ilvl w:val="0"/>
          <w:numId w:val="20"/>
        </w:numPr>
        <w:autoSpaceDE w:val="0"/>
        <w:autoSpaceDN w:val="0"/>
      </w:pPr>
      <w:r>
        <w:t xml:space="preserve">Статусу платежа «Отправлено в ОРАП» нажав на </w:t>
      </w:r>
      <w:r w:rsidRPr="00236501">
        <w:rPr>
          <w:b/>
          <w:color w:val="C00000"/>
        </w:rPr>
        <w:t>4</w:t>
      </w:r>
      <w:r>
        <w:t xml:space="preserve"> (Рис.1</w:t>
      </w:r>
      <w:r w:rsidR="005E18B9">
        <w:t>9</w:t>
      </w:r>
      <w:r>
        <w:t>)</w:t>
      </w:r>
    </w:p>
    <w:p w:rsidR="00236501" w:rsidRDefault="00236501" w:rsidP="00236501">
      <w:pPr>
        <w:autoSpaceDE w:val="0"/>
        <w:autoSpaceDN w:val="0"/>
        <w:ind w:firstLine="708"/>
      </w:pPr>
      <w:r>
        <w:t>Фильтры можно комбинировать.</w:t>
      </w:r>
    </w:p>
    <w:p w:rsidR="00872E05" w:rsidRDefault="00872E05" w:rsidP="00872E05">
      <w:pPr>
        <w:autoSpaceDE w:val="0"/>
        <w:autoSpaceDN w:val="0"/>
        <w:ind w:firstLine="708"/>
      </w:pPr>
      <w:r>
        <w:t>Чтобы посмотреть детализацию платежа, нужно нажать строку этого платежа. Детализация появится во всплывающем окне.</w:t>
      </w:r>
    </w:p>
    <w:p w:rsidR="00872E05" w:rsidRDefault="00872E05" w:rsidP="005E18B9">
      <w:pPr>
        <w:autoSpaceDE w:val="0"/>
        <w:autoSpaceDN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6242" cy="2611465"/>
            <wp:effectExtent l="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77" cy="26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Pr="001774A9" w:rsidRDefault="005E18B9" w:rsidP="005E18B9">
      <w:pPr>
        <w:autoSpaceDE w:val="0"/>
        <w:autoSpaceDN w:val="0"/>
        <w:jc w:val="center"/>
      </w:pPr>
      <w:r>
        <w:t>Рис.20</w:t>
      </w:r>
    </w:p>
    <w:p w:rsidR="001774A9" w:rsidRDefault="001774A9" w:rsidP="00A32993"/>
    <w:p w:rsidR="00F904D0" w:rsidRPr="0060418B" w:rsidRDefault="0060418B" w:rsidP="0060418B">
      <w:pPr>
        <w:pStyle w:val="1"/>
      </w:pPr>
      <w:bookmarkStart w:id="17" w:name="_Toc520735315"/>
      <w:r>
        <w:rPr>
          <w:lang w:val="en-US"/>
        </w:rPr>
        <w:t>Front</w:t>
      </w:r>
      <w:r w:rsidRPr="0060418B">
        <w:t xml:space="preserve"> </w:t>
      </w:r>
      <w:r>
        <w:rPr>
          <w:lang w:val="en-US"/>
        </w:rPr>
        <w:t>Office</w:t>
      </w:r>
      <w:bookmarkEnd w:id="17"/>
    </w:p>
    <w:p w:rsidR="0060418B" w:rsidRDefault="0060418B" w:rsidP="0060418B">
      <w:pPr>
        <w:pStyle w:val="2"/>
      </w:pPr>
      <w:bookmarkStart w:id="18" w:name="_Toc520735316"/>
      <w:r>
        <w:t>Восстановление пароля.</w:t>
      </w:r>
      <w:bookmarkEnd w:id="18"/>
    </w:p>
    <w:p w:rsidR="0060418B" w:rsidRDefault="0060418B" w:rsidP="0060418B">
      <w:r>
        <w:t xml:space="preserve">Для восстановления пароля нужно найти абонента по номеру л/с или </w:t>
      </w:r>
      <w:r>
        <w:rPr>
          <w:lang w:val="en-US"/>
        </w:rPr>
        <w:t>e</w:t>
      </w:r>
      <w:r w:rsidRPr="0060418B">
        <w:t>-</w:t>
      </w:r>
      <w:r>
        <w:rPr>
          <w:lang w:val="en-US"/>
        </w:rPr>
        <w:t>mail</w:t>
      </w:r>
      <w:r>
        <w:t>, нажать «Сбросить пароль»</w:t>
      </w:r>
    </w:p>
    <w:p w:rsidR="0060418B" w:rsidRDefault="0060418B" w:rsidP="005E18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2417445"/>
            <wp:effectExtent l="0" t="0" r="762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Default="005E18B9" w:rsidP="005E18B9">
      <w:pPr>
        <w:jc w:val="center"/>
      </w:pPr>
      <w:r>
        <w:t>Рис.21</w:t>
      </w:r>
    </w:p>
    <w:p w:rsidR="0060418B" w:rsidRDefault="0060418B" w:rsidP="0060418B"/>
    <w:p w:rsidR="0060418B" w:rsidRDefault="0060418B" w:rsidP="0060418B">
      <w:r>
        <w:t>Подтвердить действие в диалоговом окне</w:t>
      </w:r>
    </w:p>
    <w:p w:rsidR="0060418B" w:rsidRDefault="0060418B" w:rsidP="0060418B"/>
    <w:p w:rsidR="0060418B" w:rsidRDefault="0060418B" w:rsidP="0060418B">
      <w:r>
        <w:rPr>
          <w:noProof/>
          <w:lang w:eastAsia="ru-RU"/>
        </w:rPr>
        <w:drawing>
          <wp:inline distT="0" distB="0" distL="0" distR="0">
            <wp:extent cx="2998693" cy="968644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95" cy="9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0418B" w:rsidRDefault="0060418B" w:rsidP="0060418B"/>
    <w:p w:rsidR="0060418B" w:rsidRDefault="0060418B" w:rsidP="0060418B">
      <w:r>
        <w:t xml:space="preserve">Новый пароль будет выслан абоненту на </w:t>
      </w:r>
      <w:r>
        <w:rPr>
          <w:lang w:val="en-US"/>
        </w:rPr>
        <w:t>e</w:t>
      </w:r>
      <w:r w:rsidRPr="0060418B">
        <w:t>-</w:t>
      </w:r>
      <w:r>
        <w:rPr>
          <w:lang w:val="en-US"/>
        </w:rPr>
        <w:t>mail</w:t>
      </w:r>
      <w:r>
        <w:t>, зарегистрированный в ЛКК.</w:t>
      </w:r>
    </w:p>
    <w:p w:rsidR="00D76ACB" w:rsidRDefault="00D76ACB" w:rsidP="0060418B"/>
    <w:p w:rsidR="00CA7727" w:rsidRDefault="00CA7727" w:rsidP="00CA7727">
      <w:pPr>
        <w:pStyle w:val="2"/>
      </w:pPr>
      <w:bookmarkStart w:id="19" w:name="_Toc520735317"/>
      <w:r>
        <w:t>Перерегистрация абонента</w:t>
      </w:r>
      <w:bookmarkEnd w:id="19"/>
    </w:p>
    <w:p w:rsidR="00997702" w:rsidRPr="00997702" w:rsidRDefault="00997702" w:rsidP="00997702"/>
    <w:p w:rsidR="00CA7727" w:rsidRDefault="00CA7727" w:rsidP="005E18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190627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E18B9" w:rsidRPr="00CA7727" w:rsidRDefault="005E18B9" w:rsidP="005E18B9">
      <w:pPr>
        <w:jc w:val="center"/>
      </w:pPr>
      <w:r>
        <w:t>Рис.22</w:t>
      </w:r>
    </w:p>
    <w:p w:rsidR="0060418B" w:rsidRDefault="0060418B" w:rsidP="0060418B"/>
    <w:p w:rsidR="0060418B" w:rsidRDefault="00997702" w:rsidP="00997702">
      <w:r>
        <w:t xml:space="preserve">В данном разделе возможно перенести регистрацию абонента В ЛКК со всеми параметрами и сохранением прежнего пароля с одного лицевого счета на другой. </w:t>
      </w:r>
    </w:p>
    <w:p w:rsidR="00997702" w:rsidRDefault="00997702" w:rsidP="00997702">
      <w:r>
        <w:t>Для переноса регистрации введите номер лицевого счета, на который оформлена регистрация сейчас (Номер старого л/с) и номер лицевого счета, на который должна быть оформлена регистрация (Номер нового л/с).</w:t>
      </w:r>
    </w:p>
    <w:p w:rsidR="00997702" w:rsidRDefault="00997702" w:rsidP="00997702"/>
    <w:p w:rsidR="00997702" w:rsidRDefault="00997702" w:rsidP="00997702">
      <w:pPr>
        <w:pStyle w:val="2"/>
      </w:pPr>
      <w:bookmarkStart w:id="20" w:name="_Toc520735318"/>
      <w:r>
        <w:t>Удаление дополнительного л/с.</w:t>
      </w:r>
      <w:bookmarkEnd w:id="20"/>
    </w:p>
    <w:p w:rsidR="00997702" w:rsidRDefault="00997702" w:rsidP="00997702"/>
    <w:p w:rsidR="00997702" w:rsidRDefault="00997702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5965" cy="929898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75" cy="9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Рис.23</w:t>
      </w:r>
    </w:p>
    <w:p w:rsidR="006C65E9" w:rsidRDefault="006C65E9" w:rsidP="006C65E9">
      <w:pPr>
        <w:jc w:val="center"/>
      </w:pPr>
    </w:p>
    <w:p w:rsidR="00BB149B" w:rsidRDefault="00BB149B" w:rsidP="00997702">
      <w:r>
        <w:t>В данном разделе можно удалить дополнительный счет, то есть отвязать его от основного лицевого счета. Для этого нужно указат</w:t>
      </w:r>
      <w:r w:rsidR="00551EDB">
        <w:t>ь дополнительный лицевой счет, нажать «Поиск».</w:t>
      </w:r>
    </w:p>
    <w:p w:rsidR="00BB149B" w:rsidRDefault="00551EDB" w:rsidP="00997702">
      <w:r>
        <w:t>Выйдет табличка привязки лицевого счета. Нажать «Развязать».</w:t>
      </w:r>
    </w:p>
    <w:p w:rsidR="006C65E9" w:rsidRDefault="006C65E9" w:rsidP="00997702"/>
    <w:p w:rsidR="00551EDB" w:rsidRDefault="00551EDB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126301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Рис.24</w:t>
      </w:r>
    </w:p>
    <w:p w:rsidR="00551EDB" w:rsidRDefault="00551EDB" w:rsidP="00997702"/>
    <w:p w:rsidR="00551EDB" w:rsidRDefault="00551EDB" w:rsidP="00551EDB">
      <w:pPr>
        <w:pStyle w:val="2"/>
      </w:pPr>
      <w:bookmarkStart w:id="21" w:name="_Toc520735319"/>
      <w:r>
        <w:t>Разблокировка клиента</w:t>
      </w:r>
      <w:bookmarkEnd w:id="21"/>
    </w:p>
    <w:p w:rsidR="00551EDB" w:rsidRPr="00551EDB" w:rsidRDefault="00551EDB" w:rsidP="00551EDB"/>
    <w:p w:rsidR="00551EDB" w:rsidRDefault="001F53DE" w:rsidP="00551EDB">
      <w:r>
        <w:t xml:space="preserve">Разблокировка абонента нужна для того, чтобы иметь возможность просмотреть его счета, оплаты и показания в ЛКК. После обновления ЛКК из ОРАКЛ, л/с будет </w:t>
      </w:r>
      <w:r w:rsidRPr="001F53DE">
        <w:rPr>
          <w:color w:val="FF0000"/>
        </w:rPr>
        <w:t>снова заблокирован</w:t>
      </w:r>
      <w:r>
        <w:t>.</w:t>
      </w:r>
    </w:p>
    <w:p w:rsidR="001F53DE" w:rsidRDefault="001F53DE" w:rsidP="00551EDB">
      <w:r>
        <w:t>Для разблокиров</w:t>
      </w:r>
      <w:r w:rsidR="00C00587">
        <w:t>ки нужно ввести номер лицевог</w:t>
      </w:r>
      <w:r>
        <w:t>о счета и нажать «Поиск». Проверить данные в появившейся таблице и нажать «Разблокировать».</w:t>
      </w:r>
    </w:p>
    <w:p w:rsidR="006C65E9" w:rsidRDefault="006C65E9" w:rsidP="00551EDB"/>
    <w:p w:rsidR="006C65E9" w:rsidRDefault="001F53DE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7423" cy="1363851"/>
            <wp:effectExtent l="0" t="0" r="381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07" cy="13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Рис.25</w:t>
      </w:r>
    </w:p>
    <w:p w:rsidR="001F53DE" w:rsidRDefault="001F53DE" w:rsidP="00551EDB"/>
    <w:p w:rsidR="001F53DE" w:rsidRDefault="001F53DE" w:rsidP="00551EDB"/>
    <w:p w:rsidR="00551EDB" w:rsidRDefault="00E02569" w:rsidP="00E02569">
      <w:pPr>
        <w:pStyle w:val="2"/>
      </w:pPr>
      <w:bookmarkStart w:id="22" w:name="_Toc520735320"/>
      <w:r>
        <w:t>Рассылка электронных квитанций</w:t>
      </w:r>
      <w:bookmarkEnd w:id="22"/>
    </w:p>
    <w:p w:rsidR="00E02569" w:rsidRDefault="00E02569" w:rsidP="00E02569"/>
    <w:p w:rsidR="00E02569" w:rsidRDefault="00E02569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29260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02569" w:rsidRDefault="006C65E9" w:rsidP="00E02569">
      <w:pPr>
        <w:jc w:val="center"/>
      </w:pPr>
      <w:r>
        <w:t>Рис.26</w:t>
      </w:r>
    </w:p>
    <w:p w:rsidR="00E02569" w:rsidRDefault="00E02569" w:rsidP="00E02569"/>
    <w:p w:rsidR="00E02569" w:rsidRDefault="00E02569" w:rsidP="00E02569">
      <w:r>
        <w:t xml:space="preserve">Для выгрузки отчетов по подписке за период необходимо поставить галочку </w:t>
      </w:r>
      <w:r w:rsidRPr="00E02569">
        <w:rPr>
          <w:b/>
          <w:color w:val="FF0000"/>
        </w:rPr>
        <w:t>1</w:t>
      </w:r>
      <w:r>
        <w:t xml:space="preserve"> (Рис.</w:t>
      </w:r>
      <w:r w:rsidR="006C65E9">
        <w:t>26</w:t>
      </w:r>
      <w:r>
        <w:t xml:space="preserve">) и указать необходимый период. Выбрать </w:t>
      </w:r>
      <w:r w:rsidR="000B78DE">
        <w:t xml:space="preserve">тип файла, в котором будет выгрузка </w:t>
      </w:r>
      <w:r w:rsidR="000B78DE" w:rsidRPr="000B78DE">
        <w:rPr>
          <w:b/>
          <w:color w:val="FF0000"/>
        </w:rPr>
        <w:t xml:space="preserve">3 </w:t>
      </w:r>
      <w:r w:rsidR="000B78DE">
        <w:t>(Рис.</w:t>
      </w:r>
      <w:r w:rsidR="006C65E9">
        <w:t>26</w:t>
      </w:r>
      <w:r w:rsidR="000B78DE">
        <w:t xml:space="preserve">) и нажать тип отчета, который нужен </w:t>
      </w:r>
      <w:r w:rsidR="000B78DE" w:rsidRPr="000B78DE">
        <w:rPr>
          <w:b/>
          <w:color w:val="FF0000"/>
        </w:rPr>
        <w:t>2</w:t>
      </w:r>
      <w:r w:rsidR="000B78DE">
        <w:t xml:space="preserve"> (Рис.</w:t>
      </w:r>
      <w:r w:rsidR="006C65E9">
        <w:t>26</w:t>
      </w:r>
      <w:r w:rsidR="000B78DE">
        <w:t xml:space="preserve">). </w:t>
      </w:r>
    </w:p>
    <w:p w:rsidR="000B78DE" w:rsidRDefault="000B78DE" w:rsidP="00E02569"/>
    <w:p w:rsidR="007E0A5A" w:rsidRDefault="000B78DE" w:rsidP="00E02569">
      <w:r>
        <w:tab/>
        <w:t>Для управления подписками</w:t>
      </w:r>
      <w:r w:rsidR="007E0A5A">
        <w:t xml:space="preserve"> абонента нужно найти абонента либо по номеру лицевого счета, либо по </w:t>
      </w:r>
      <w:r w:rsidR="007E0A5A">
        <w:rPr>
          <w:lang w:val="en-US"/>
        </w:rPr>
        <w:t>e</w:t>
      </w:r>
      <w:r w:rsidR="007E0A5A" w:rsidRPr="007E0A5A">
        <w:t>-</w:t>
      </w:r>
      <w:r w:rsidR="007E0A5A">
        <w:rPr>
          <w:lang w:val="en-US"/>
        </w:rPr>
        <w:t>mail</w:t>
      </w:r>
      <w:r w:rsidR="007E0A5A" w:rsidRPr="007E0A5A">
        <w:t>.</w:t>
      </w:r>
      <w:r w:rsidR="007E0A5A">
        <w:t xml:space="preserve"> Чтобы подписать абонента, нужно ввести </w:t>
      </w:r>
      <w:r w:rsidR="007E0A5A">
        <w:rPr>
          <w:lang w:val="en-US"/>
        </w:rPr>
        <w:t>e</w:t>
      </w:r>
      <w:r w:rsidR="007E0A5A" w:rsidRPr="007E0A5A">
        <w:t>-</w:t>
      </w:r>
      <w:r w:rsidR="007E0A5A">
        <w:rPr>
          <w:lang w:val="en-US"/>
        </w:rPr>
        <w:t>mail</w:t>
      </w:r>
      <w:r w:rsidR="007E0A5A">
        <w:t xml:space="preserve"> и нажать «Подписать».</w:t>
      </w:r>
    </w:p>
    <w:p w:rsidR="006C65E9" w:rsidRPr="007E0A5A" w:rsidRDefault="006C65E9" w:rsidP="00E02569"/>
    <w:p w:rsidR="007E0A5A" w:rsidRDefault="007E0A5A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1697355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Рис.27</w:t>
      </w:r>
    </w:p>
    <w:p w:rsidR="000B78DE" w:rsidRDefault="007E0A5A" w:rsidP="00E02569">
      <w:r w:rsidRPr="007E0A5A">
        <w:t xml:space="preserve"> </w:t>
      </w:r>
    </w:p>
    <w:p w:rsidR="007E0A5A" w:rsidRDefault="007E0A5A" w:rsidP="00E02569">
      <w:r>
        <w:t>Чтобы отписать абонента, нажать «Отписать».</w:t>
      </w:r>
    </w:p>
    <w:p w:rsidR="007E0A5A" w:rsidRDefault="007E0A5A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16662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Рис.28</w:t>
      </w:r>
    </w:p>
    <w:p w:rsidR="007E0A5A" w:rsidRDefault="007E0A5A" w:rsidP="00E02569"/>
    <w:p w:rsidR="007E0A5A" w:rsidRDefault="00304435" w:rsidP="007E0A5A">
      <w:pPr>
        <w:pStyle w:val="2"/>
      </w:pPr>
      <w:bookmarkStart w:id="23" w:name="_Toc520735321"/>
      <w:r>
        <w:t>Генерация квитанций</w:t>
      </w:r>
      <w:bookmarkEnd w:id="23"/>
    </w:p>
    <w:p w:rsidR="00304435" w:rsidRDefault="00304435" w:rsidP="00304435"/>
    <w:p w:rsidR="00304435" w:rsidRDefault="00304435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2254885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04435" w:rsidRDefault="006C65E9" w:rsidP="00304435">
      <w:pPr>
        <w:jc w:val="center"/>
      </w:pPr>
      <w:r>
        <w:t>Рис.29</w:t>
      </w:r>
    </w:p>
    <w:p w:rsidR="00304435" w:rsidRDefault="00304435" w:rsidP="00304435"/>
    <w:p w:rsidR="00304435" w:rsidRDefault="00304435" w:rsidP="00304435">
      <w:r>
        <w:t>В данном разделе можно:</w:t>
      </w:r>
    </w:p>
    <w:p w:rsidR="00304435" w:rsidRDefault="00304435" w:rsidP="00304435">
      <w:pPr>
        <w:pStyle w:val="a3"/>
        <w:numPr>
          <w:ilvl w:val="0"/>
          <w:numId w:val="14"/>
        </w:numPr>
      </w:pPr>
      <w:r>
        <w:t xml:space="preserve">Скачать отчет по квитанция в разрезе лицевых счетов, за нужный период. Выберите нужные филиал и участок </w:t>
      </w:r>
      <w:r w:rsidRPr="00304435">
        <w:rPr>
          <w:b/>
          <w:color w:val="FF0000"/>
        </w:rPr>
        <w:t>1</w:t>
      </w:r>
      <w:r>
        <w:t>(Рис.</w:t>
      </w:r>
      <w:r w:rsidR="006C65E9">
        <w:t>29</w:t>
      </w:r>
      <w:r>
        <w:t xml:space="preserve">), нажать кнопку загрузки </w:t>
      </w:r>
      <w:r w:rsidRPr="00304435">
        <w:rPr>
          <w:b/>
          <w:color w:val="FF0000"/>
        </w:rPr>
        <w:t>2</w:t>
      </w:r>
      <w:r>
        <w:t>(Рис.</w:t>
      </w:r>
      <w:r w:rsidR="006C65E9">
        <w:t>29</w:t>
      </w:r>
      <w:r>
        <w:t>) напротив нужного периода.</w:t>
      </w:r>
    </w:p>
    <w:p w:rsidR="00304435" w:rsidRDefault="00304435" w:rsidP="00304435">
      <w:pPr>
        <w:pStyle w:val="a3"/>
        <w:numPr>
          <w:ilvl w:val="0"/>
          <w:numId w:val="14"/>
        </w:numPr>
      </w:pPr>
      <w:r>
        <w:t xml:space="preserve">Скачать общий отчет по загрузке. Нажать кнопку </w:t>
      </w:r>
      <w:r w:rsidRPr="00304435">
        <w:rPr>
          <w:b/>
          <w:color w:val="FF0000"/>
        </w:rPr>
        <w:t>3</w:t>
      </w:r>
      <w:r>
        <w:t>(Рис.</w:t>
      </w:r>
      <w:r w:rsidR="006C65E9">
        <w:t>29</w:t>
      </w:r>
      <w:r>
        <w:t>)</w:t>
      </w:r>
    </w:p>
    <w:p w:rsidR="00304435" w:rsidRDefault="00304435" w:rsidP="00304435">
      <w:pPr>
        <w:pStyle w:val="a3"/>
        <w:numPr>
          <w:ilvl w:val="0"/>
          <w:numId w:val="14"/>
        </w:numPr>
      </w:pPr>
      <w:r>
        <w:t>Найти в базе квитанцию по номеру лицевого счета. Ввести номер лицевого счета</w:t>
      </w:r>
      <w:r w:rsidR="00E73B60">
        <w:t>, нажать «Найти квитанции в базе». Для скачивания квитанции, нажать на нужную.</w:t>
      </w:r>
    </w:p>
    <w:p w:rsidR="006C65E9" w:rsidRDefault="006C65E9" w:rsidP="006C65E9">
      <w:pPr>
        <w:pStyle w:val="a3"/>
      </w:pPr>
    </w:p>
    <w:p w:rsidR="00E73B60" w:rsidRDefault="00E73B60" w:rsidP="006C65E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455763" cy="1782305"/>
            <wp:effectExtent l="0" t="0" r="254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57" cy="17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pStyle w:val="a3"/>
        <w:jc w:val="center"/>
      </w:pPr>
      <w:r>
        <w:t>Рис.30</w:t>
      </w:r>
    </w:p>
    <w:p w:rsidR="006C65E9" w:rsidRDefault="006C65E9" w:rsidP="006C65E9">
      <w:pPr>
        <w:pStyle w:val="a3"/>
        <w:jc w:val="center"/>
      </w:pPr>
    </w:p>
    <w:p w:rsidR="00E73B60" w:rsidRDefault="004F196E" w:rsidP="004F196E">
      <w:pPr>
        <w:pStyle w:val="2"/>
      </w:pPr>
      <w:bookmarkStart w:id="24" w:name="_Toc520735322"/>
      <w:r>
        <w:t>История рассылок</w:t>
      </w:r>
      <w:bookmarkEnd w:id="24"/>
    </w:p>
    <w:p w:rsidR="004F196E" w:rsidRPr="004F196E" w:rsidRDefault="004F196E" w:rsidP="004F196E">
      <w:r>
        <w:t>В этом разделе показано, сколько квитанций доставлено в последнюю рассылку. Информация обновляется в режиме реального времени (каждые 5 минут).</w:t>
      </w:r>
    </w:p>
    <w:p w:rsidR="004F196E" w:rsidRDefault="00A444E2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9360" cy="2286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A444E2" w:rsidRDefault="00A444E2" w:rsidP="00A444E2">
      <w:pPr>
        <w:jc w:val="center"/>
      </w:pPr>
      <w:r>
        <w:t>Рис.</w:t>
      </w:r>
      <w:r w:rsidR="006C65E9">
        <w:t>31</w:t>
      </w:r>
    </w:p>
    <w:p w:rsidR="002E10E5" w:rsidRDefault="002E10E5" w:rsidP="004F196E"/>
    <w:p w:rsidR="002E10E5" w:rsidRPr="00A444E2" w:rsidRDefault="002E10E5" w:rsidP="004F196E">
      <w:r>
        <w:t>Полную информацию о доставке электронных квитанций</w:t>
      </w:r>
      <w:r w:rsidR="00ED4D1A" w:rsidRPr="00ED4D1A">
        <w:t xml:space="preserve"> </w:t>
      </w:r>
      <w:r w:rsidR="00ED4D1A">
        <w:t xml:space="preserve">можно выгрузить в файл </w:t>
      </w:r>
      <w:r w:rsidR="00ED4D1A">
        <w:rPr>
          <w:lang w:val="en-US"/>
        </w:rPr>
        <w:t>excel</w:t>
      </w:r>
      <w:r w:rsidR="00ED4D1A" w:rsidRPr="00ED4D1A">
        <w:t>.</w:t>
      </w:r>
      <w:r w:rsidR="00A444E2" w:rsidRPr="00A444E2">
        <w:t xml:space="preserve"> </w:t>
      </w:r>
      <w:r w:rsidR="00A444E2">
        <w:t>Для этого нужно выбрать дату, на которую нужен отчет и нажать «Отчет за период»</w:t>
      </w:r>
      <w:r w:rsidR="00A444E2" w:rsidRPr="00A444E2">
        <w:rPr>
          <w:b/>
          <w:color w:val="FF0000"/>
        </w:rPr>
        <w:t xml:space="preserve"> 1</w:t>
      </w:r>
      <w:r w:rsidR="00A444E2" w:rsidRPr="00A444E2">
        <w:rPr>
          <w:color w:val="FF0000"/>
        </w:rPr>
        <w:t xml:space="preserve"> </w:t>
      </w:r>
      <w:r w:rsidR="00A444E2">
        <w:t>(Рис.</w:t>
      </w:r>
      <w:r w:rsidR="006C65E9">
        <w:t>31</w:t>
      </w:r>
      <w:r w:rsidR="00A444E2">
        <w:t>).</w:t>
      </w:r>
    </w:p>
    <w:p w:rsidR="004F196E" w:rsidRDefault="004F196E" w:rsidP="004F196E"/>
    <w:p w:rsidR="004F196E" w:rsidRDefault="004F196E" w:rsidP="00A444E2">
      <w:pPr>
        <w:ind w:firstLine="708"/>
      </w:pPr>
      <w:r>
        <w:t>Так же можно проверить</w:t>
      </w:r>
      <w:r w:rsidR="002E10E5">
        <w:t xml:space="preserve"> информацию о подписке конкретного</w:t>
      </w:r>
      <w:r>
        <w:t xml:space="preserve"> абонент</w:t>
      </w:r>
      <w:r w:rsidR="002E10E5">
        <w:t>а</w:t>
      </w:r>
      <w:r>
        <w:t xml:space="preserve">, для этого нужно ввести номер л/с или </w:t>
      </w:r>
      <w:r>
        <w:rPr>
          <w:lang w:val="en-US"/>
        </w:rPr>
        <w:t>e</w:t>
      </w:r>
      <w:r w:rsidRPr="004F196E">
        <w:t>-</w:t>
      </w:r>
      <w:r>
        <w:rPr>
          <w:lang w:val="en-US"/>
        </w:rPr>
        <w:t>mail</w:t>
      </w:r>
      <w:r>
        <w:t xml:space="preserve"> абонента в указанном поле </w:t>
      </w:r>
    </w:p>
    <w:p w:rsidR="006C65E9" w:rsidRDefault="006C65E9" w:rsidP="00A444E2">
      <w:pPr>
        <w:ind w:firstLine="708"/>
      </w:pPr>
    </w:p>
    <w:p w:rsidR="004F196E" w:rsidRDefault="004F196E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4181" cy="1433593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11" cy="14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Pr="004F196E" w:rsidRDefault="006C65E9" w:rsidP="006C65E9">
      <w:pPr>
        <w:jc w:val="center"/>
      </w:pPr>
      <w:r>
        <w:t>Рис.32</w:t>
      </w:r>
    </w:p>
    <w:p w:rsidR="007E0A5A" w:rsidRDefault="007E0A5A" w:rsidP="00E02569"/>
    <w:p w:rsidR="004F196E" w:rsidRDefault="004F196E" w:rsidP="00E02569">
      <w:r>
        <w:t>После этого появится кнопка «</w:t>
      </w:r>
      <w:r w:rsidR="002E10E5">
        <w:t>Найти</w:t>
      </w:r>
      <w:r>
        <w:t>»</w:t>
      </w:r>
      <w:r w:rsidR="002E10E5">
        <w:t>, при нажатии на которую будет показано состояние подписки абонента.</w:t>
      </w:r>
    </w:p>
    <w:p w:rsidR="00444271" w:rsidRPr="00444271" w:rsidRDefault="00444271" w:rsidP="00E02569">
      <w:r>
        <w:t xml:space="preserve">При нажатии на строку нужного лицевого счета, ниже будет показана полная история рассылок по данному л/с на данный </w:t>
      </w:r>
      <w:r>
        <w:rPr>
          <w:lang w:val="en-US"/>
        </w:rPr>
        <w:t>e</w:t>
      </w:r>
      <w:r w:rsidRPr="00444271">
        <w:t>-</w:t>
      </w:r>
      <w:r>
        <w:rPr>
          <w:lang w:val="en-US"/>
        </w:rPr>
        <w:t>mail</w:t>
      </w:r>
      <w:r>
        <w:t>.</w:t>
      </w:r>
    </w:p>
    <w:p w:rsidR="002E10E5" w:rsidRPr="007E0A5A" w:rsidRDefault="002E10E5" w:rsidP="00A444E2">
      <w:pPr>
        <w:ind w:left="142" w:hanging="142"/>
      </w:pPr>
    </w:p>
    <w:p w:rsidR="000B78DE" w:rsidRDefault="00444271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34505" cy="3192780"/>
            <wp:effectExtent l="0" t="0" r="4445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Рис.33</w:t>
      </w:r>
    </w:p>
    <w:p w:rsidR="006B1009" w:rsidRDefault="006B1009" w:rsidP="00E02569"/>
    <w:p w:rsidR="006B1009" w:rsidRDefault="006B1009" w:rsidP="006B1009">
      <w:pPr>
        <w:pStyle w:val="2"/>
      </w:pPr>
      <w:bookmarkStart w:id="25" w:name="_Toc520735323"/>
      <w:r>
        <w:t>Подтверждение регистрации</w:t>
      </w:r>
      <w:bookmarkEnd w:id="25"/>
    </w:p>
    <w:p w:rsidR="006B1009" w:rsidRDefault="006B1009" w:rsidP="006B1009"/>
    <w:p w:rsidR="006B1009" w:rsidRDefault="006B1009" w:rsidP="006B1009">
      <w:r>
        <w:t xml:space="preserve">На данной странице можно подтвердить регистрацию клиента в ЛКК. </w:t>
      </w:r>
    </w:p>
    <w:p w:rsidR="006B1009" w:rsidRDefault="006B1009" w:rsidP="006B1009"/>
    <w:p w:rsidR="006B1009" w:rsidRDefault="006B1009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2215" cy="2568215"/>
            <wp:effectExtent l="0" t="0" r="0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20" cy="25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Рис.34</w:t>
      </w:r>
    </w:p>
    <w:p w:rsidR="006B1009" w:rsidRDefault="006B1009" w:rsidP="006B1009"/>
    <w:p w:rsidR="006B1009" w:rsidRDefault="006B1009" w:rsidP="006B1009">
      <w:r>
        <w:tab/>
        <w:t>Для подтверждения регистрации нужно ввести л/с абонента и нажать «Поиск». Ниже появятся данные л/с</w:t>
      </w:r>
      <w:r w:rsidR="008A21A2">
        <w:t xml:space="preserve"> и состояние регистрации. Если регистрация не подтверждена, нажать «Подтвердить».</w:t>
      </w:r>
    </w:p>
    <w:p w:rsidR="008A21A2" w:rsidRDefault="008A21A2" w:rsidP="006B1009"/>
    <w:p w:rsidR="008A21A2" w:rsidRDefault="008A21A2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586" cy="118863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42" cy="11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Рис.35</w:t>
      </w:r>
    </w:p>
    <w:p w:rsidR="006B1009" w:rsidRPr="006B1009" w:rsidRDefault="006B1009" w:rsidP="006B1009"/>
    <w:p w:rsidR="000B78DE" w:rsidRPr="00E02569" w:rsidRDefault="000B78DE" w:rsidP="00E02569"/>
    <w:p w:rsidR="00551EDB" w:rsidRDefault="005C760F" w:rsidP="005C760F">
      <w:pPr>
        <w:pStyle w:val="2"/>
      </w:pPr>
      <w:bookmarkStart w:id="26" w:name="_Toc520735324"/>
      <w:r>
        <w:t>Удаление аккаунта</w:t>
      </w:r>
      <w:bookmarkEnd w:id="26"/>
    </w:p>
    <w:p w:rsidR="008A21A2" w:rsidRPr="008A21A2" w:rsidRDefault="008A21A2" w:rsidP="008A21A2"/>
    <w:p w:rsidR="005C760F" w:rsidRDefault="005C760F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2215" cy="100711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Рис.36</w:t>
      </w:r>
    </w:p>
    <w:p w:rsidR="005C760F" w:rsidRDefault="005C760F" w:rsidP="005C760F"/>
    <w:p w:rsidR="005C760F" w:rsidRDefault="005C760F" w:rsidP="005C760F">
      <w:r>
        <w:t>В данном разделе можно удалить регистрацию в ЛКК с лицевого счета абонента. Полна инструкция, как это сделать, указана в самом разделе.</w:t>
      </w:r>
    </w:p>
    <w:p w:rsidR="00473EB0" w:rsidRDefault="00473EB0" w:rsidP="00473EB0">
      <w:pPr>
        <w:pStyle w:val="1"/>
      </w:pPr>
      <w:bookmarkStart w:id="27" w:name="_Toc520735325"/>
      <w:r>
        <w:t>Юридические лица</w:t>
      </w:r>
      <w:bookmarkEnd w:id="27"/>
    </w:p>
    <w:p w:rsidR="00473EB0" w:rsidRDefault="00473EB0" w:rsidP="00473EB0">
      <w:pPr>
        <w:pStyle w:val="2"/>
        <w:ind w:firstLine="708"/>
      </w:pPr>
      <w:bookmarkStart w:id="28" w:name="_Toc520735326"/>
      <w:r>
        <w:t>Поиск</w:t>
      </w:r>
      <w:bookmarkEnd w:id="28"/>
    </w:p>
    <w:p w:rsidR="006C65E9" w:rsidRPr="006C65E9" w:rsidRDefault="006C65E9" w:rsidP="006C65E9"/>
    <w:p w:rsidR="00473EB0" w:rsidRDefault="00F65361" w:rsidP="00473EB0">
      <w:r>
        <w:rPr>
          <w:noProof/>
          <w:lang w:eastAsia="ru-RU"/>
        </w:rPr>
        <w:lastRenderedPageBreak/>
        <w:drawing>
          <wp:inline distT="0" distB="0" distL="0" distR="0">
            <wp:extent cx="6299835" cy="2603500"/>
            <wp:effectExtent l="0" t="0" r="571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Pr="00473EB0" w:rsidRDefault="006C65E9" w:rsidP="006C65E9">
      <w:pPr>
        <w:jc w:val="center"/>
      </w:pPr>
      <w:r>
        <w:t>Рис.37</w:t>
      </w:r>
    </w:p>
    <w:p w:rsidR="00473EB0" w:rsidRDefault="00473EB0" w:rsidP="00473EB0"/>
    <w:p w:rsidR="00F65361" w:rsidRDefault="00F65361" w:rsidP="00473EB0">
      <w:r>
        <w:t>Для поиска нужно ввести наименование юр. лица или номер договора, выбрать нужный статус: активные, заблокированные или все. Если нужно – проставить галочку, чтобы поиск велся только среди зарегистрированных в ЛКК.</w:t>
      </w:r>
    </w:p>
    <w:p w:rsidR="00F65361" w:rsidRDefault="00F65361" w:rsidP="00F65361">
      <w:pPr>
        <w:ind w:firstLine="708"/>
      </w:pPr>
      <w:r>
        <w:t>Правила поиска по включениям (используя %) здесь действуют (см. страницу 8).</w:t>
      </w:r>
    </w:p>
    <w:p w:rsidR="00F65361" w:rsidRDefault="00F65361" w:rsidP="00473EB0">
      <w:r>
        <w:t>Если не вводить наименование/номер договора, но выбрать статус и/или проставить галочку поиска среди зарегистрированных – в поиске выйдут все л/с, удовлетворяющие указанным условиям.</w:t>
      </w:r>
    </w:p>
    <w:p w:rsidR="00F65361" w:rsidRDefault="00F65361" w:rsidP="00473EB0"/>
    <w:p w:rsidR="00F65361" w:rsidRDefault="00F65361" w:rsidP="00F65361">
      <w:pPr>
        <w:pStyle w:val="2"/>
      </w:pPr>
      <w:bookmarkStart w:id="29" w:name="_Toc520735327"/>
      <w:r>
        <w:t>Регистрация</w:t>
      </w:r>
      <w:bookmarkEnd w:id="29"/>
    </w:p>
    <w:p w:rsidR="00F65361" w:rsidRDefault="00F65361" w:rsidP="00F65361"/>
    <w:p w:rsidR="00F65361" w:rsidRDefault="00F65361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8361" cy="141809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23" cy="14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Рис.38</w:t>
      </w:r>
    </w:p>
    <w:p w:rsidR="00185313" w:rsidRDefault="00185313" w:rsidP="00F65361"/>
    <w:p w:rsidR="00185313" w:rsidRDefault="00185313" w:rsidP="00F65361">
      <w:r>
        <w:t>Для регистрации нового пользователя юр. лица нужно ввести адрес электронной почты пользователя и нажать «Проверить адрес».</w:t>
      </w:r>
    </w:p>
    <w:p w:rsidR="00185313" w:rsidRDefault="00185313" w:rsidP="00185313">
      <w:pPr>
        <w:ind w:firstLine="708"/>
      </w:pPr>
      <w:r>
        <w:t>Если на этот адрес уже зарегистрирован пользователь в ЛКК ЮР. лиц, выйдет страница со всей информацией по данному пользователю, включая договора пользователя. В данном случае можно зарегистрировать дополнительный договор для этого пользователя. Для этого нужно ввести номер договора или наименование юр. лица в указанное поле (Рис.</w:t>
      </w:r>
      <w:r w:rsidR="006C65E9">
        <w:t>39</w:t>
      </w:r>
      <w:r>
        <w:t>) и нажать «Зарегистрировать».</w:t>
      </w:r>
    </w:p>
    <w:p w:rsidR="00185313" w:rsidRDefault="00185313" w:rsidP="00185313">
      <w:pPr>
        <w:ind w:firstLine="708"/>
      </w:pPr>
      <w:r>
        <w:t xml:space="preserve">Если на данный адрес электронной почты не зарегистрирован ни один договор, система предложит заполнить Анкету пользователя. Необходимо заполнить все поля, ввести номер договора или наименование юр. лица и нажать «Зарегистрировать». (Рис. </w:t>
      </w:r>
      <w:r w:rsidR="006C65E9">
        <w:t>40</w:t>
      </w:r>
      <w:r>
        <w:t>)</w:t>
      </w:r>
    </w:p>
    <w:p w:rsidR="00185313" w:rsidRDefault="00185313" w:rsidP="00F65361">
      <w:r>
        <w:rPr>
          <w:noProof/>
          <w:lang w:eastAsia="ru-RU"/>
        </w:rPr>
        <w:lastRenderedPageBreak/>
        <w:drawing>
          <wp:inline distT="0" distB="0" distL="0" distR="0">
            <wp:extent cx="3070370" cy="399018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62" cy="40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849A28" wp14:editId="3B1AC74D">
            <wp:extent cx="2993206" cy="399081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25" cy="40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85313" w:rsidRDefault="00185313" w:rsidP="00185313">
      <w:pPr>
        <w:ind w:left="142" w:hanging="142"/>
      </w:pPr>
      <w:r>
        <w:t xml:space="preserve">                                  Рис.</w:t>
      </w:r>
      <w:r w:rsidR="006C65E9">
        <w:t>39</w:t>
      </w:r>
      <w:r>
        <w:t xml:space="preserve">                                                                </w:t>
      </w:r>
      <w:r w:rsidR="006C65E9">
        <w:t xml:space="preserve">                          Рис.40</w:t>
      </w:r>
    </w:p>
    <w:p w:rsidR="00185313" w:rsidRDefault="00185313" w:rsidP="00185313">
      <w:pPr>
        <w:jc w:val="center"/>
      </w:pPr>
    </w:p>
    <w:p w:rsidR="00BA4ADC" w:rsidRDefault="00BA4ADC" w:rsidP="00BA4ADC">
      <w:pPr>
        <w:pStyle w:val="2"/>
      </w:pPr>
      <w:bookmarkStart w:id="30" w:name="_Toc520735328"/>
      <w:r>
        <w:t>Зарегистрированные пользователи</w:t>
      </w:r>
      <w:bookmarkEnd w:id="30"/>
    </w:p>
    <w:p w:rsidR="00BA4ADC" w:rsidRDefault="00BA4ADC" w:rsidP="00BA4ADC"/>
    <w:p w:rsidR="00BA4ADC" w:rsidRDefault="00BA4ADC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0740" cy="2657960"/>
            <wp:effectExtent l="0" t="0" r="698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99" cy="26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Рис.41</w:t>
      </w:r>
    </w:p>
    <w:p w:rsidR="00BA4ADC" w:rsidRDefault="00BA4ADC" w:rsidP="00BA4ADC"/>
    <w:p w:rsidR="00BA4ADC" w:rsidRDefault="00BA4ADC" w:rsidP="00BA4ADC">
      <w:r>
        <w:t>В этом разделе можно найти информацию о пользователях, зарегистрированных в ЛКК юр. лиц.</w:t>
      </w:r>
    </w:p>
    <w:p w:rsidR="00BA4ADC" w:rsidRDefault="00BA4ADC" w:rsidP="00BA4ADC">
      <w:r>
        <w:t>Для поиска нужно заполнить одно или несколько полей и нажать «Поиск».  Найденные пользователи отобразятся ниже. Чтобы просмотреть информацию по пользователю, нужно нажать на него.</w:t>
      </w:r>
    </w:p>
    <w:p w:rsidR="000C02F0" w:rsidRDefault="000C02F0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5600" cy="310741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84" cy="31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Рис.42</w:t>
      </w:r>
    </w:p>
    <w:p w:rsidR="000C02F0" w:rsidRDefault="000C02F0" w:rsidP="00BA4ADC"/>
    <w:p w:rsidR="000C02F0" w:rsidRDefault="000C02F0" w:rsidP="00BA4ADC">
      <w:r>
        <w:t>Чтобы просмотреть информацию по пользователю, нужно нажать на него.</w:t>
      </w:r>
    </w:p>
    <w:p w:rsidR="000C02F0" w:rsidRDefault="000C02F0" w:rsidP="00BA4ADC"/>
    <w:p w:rsidR="000C02F0" w:rsidRDefault="000C02F0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3161" cy="3572359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30" cy="35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Рис.43</w:t>
      </w:r>
    </w:p>
    <w:p w:rsidR="000C02F0" w:rsidRDefault="000C02F0" w:rsidP="00BA4ADC"/>
    <w:p w:rsidR="000C02F0" w:rsidRDefault="000C02F0" w:rsidP="00BA4ADC">
      <w:r>
        <w:t>Здесь можно проделать следующие операции:</w:t>
      </w:r>
    </w:p>
    <w:p w:rsidR="000C02F0" w:rsidRDefault="000C02F0" w:rsidP="000C02F0">
      <w:pPr>
        <w:pStyle w:val="a3"/>
        <w:numPr>
          <w:ilvl w:val="0"/>
          <w:numId w:val="15"/>
        </w:numPr>
      </w:pPr>
      <w:r>
        <w:t>Добавить пользователю юридическое лицо/договор</w:t>
      </w:r>
    </w:p>
    <w:p w:rsidR="000C02F0" w:rsidRDefault="000C02F0" w:rsidP="000C02F0">
      <w:pPr>
        <w:pStyle w:val="a3"/>
        <w:numPr>
          <w:ilvl w:val="0"/>
          <w:numId w:val="15"/>
        </w:numPr>
      </w:pPr>
      <w:r>
        <w:t>Изменить данные пользователя</w:t>
      </w:r>
    </w:p>
    <w:p w:rsidR="000C02F0" w:rsidRDefault="000C02F0" w:rsidP="000C02F0">
      <w:pPr>
        <w:pStyle w:val="a3"/>
        <w:numPr>
          <w:ilvl w:val="0"/>
          <w:numId w:val="15"/>
        </w:numPr>
      </w:pPr>
      <w:r>
        <w:t>Отправить пользователю письмо с восстановлением пароля</w:t>
      </w:r>
    </w:p>
    <w:p w:rsidR="000C02F0" w:rsidRDefault="000C02F0" w:rsidP="000C02F0">
      <w:pPr>
        <w:pStyle w:val="a3"/>
        <w:numPr>
          <w:ilvl w:val="0"/>
          <w:numId w:val="15"/>
        </w:numPr>
      </w:pPr>
      <w:r>
        <w:t>Удалить учетную запись пользователя</w:t>
      </w:r>
    </w:p>
    <w:p w:rsidR="000C02F0" w:rsidRDefault="000C02F0" w:rsidP="000C02F0"/>
    <w:p w:rsidR="000C02F0" w:rsidRDefault="00963D14" w:rsidP="00963D14">
      <w:pPr>
        <w:pStyle w:val="1"/>
      </w:pPr>
      <w:bookmarkStart w:id="31" w:name="_Toc520735329"/>
      <w:r>
        <w:lastRenderedPageBreak/>
        <w:t>Статистика</w:t>
      </w:r>
      <w:bookmarkEnd w:id="31"/>
    </w:p>
    <w:p w:rsidR="00963D14" w:rsidRDefault="00963D14" w:rsidP="00963D14">
      <w:pPr>
        <w:pStyle w:val="2"/>
      </w:pPr>
      <w:bookmarkStart w:id="32" w:name="_Toc520735330"/>
      <w:r>
        <w:t>Общая статистика</w:t>
      </w:r>
      <w:bookmarkEnd w:id="32"/>
    </w:p>
    <w:p w:rsidR="00963D14" w:rsidRDefault="00963D14" w:rsidP="00963D14">
      <w:r>
        <w:t>В этом разделе показана статистика по зарегистрированным пользователям</w:t>
      </w:r>
      <w:r w:rsidR="006C65E9">
        <w:t xml:space="preserve"> и посещениям Личного кабинета </w:t>
      </w:r>
      <w:r>
        <w:t>и Мобильного личного кабинета, вместе и раздельно.</w:t>
      </w:r>
    </w:p>
    <w:p w:rsidR="006C65E9" w:rsidRDefault="006C65E9" w:rsidP="00963D14"/>
    <w:p w:rsidR="00963D14" w:rsidRDefault="00963D14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0674" cy="3859078"/>
            <wp:effectExtent l="0" t="0" r="635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76" cy="386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Рис.44</w:t>
      </w:r>
    </w:p>
    <w:p w:rsidR="00963D14" w:rsidRDefault="00963D14" w:rsidP="00963D14"/>
    <w:p w:rsidR="00963D14" w:rsidRDefault="00963D14" w:rsidP="00963D14">
      <w:pPr>
        <w:pStyle w:val="2"/>
      </w:pPr>
      <w:bookmarkStart w:id="33" w:name="_Toc520735331"/>
      <w:r>
        <w:t>Статистика по отделениям и офисам продаж</w:t>
      </w:r>
      <w:bookmarkEnd w:id="33"/>
    </w:p>
    <w:p w:rsidR="00963D14" w:rsidRDefault="00963D14" w:rsidP="00963D14">
      <w:r>
        <w:t xml:space="preserve">Здесь представлена статистика по различным действиям пользователей в разрезе отделений и офисов продаж, </w:t>
      </w:r>
    </w:p>
    <w:p w:rsidR="00963D14" w:rsidRDefault="00963D14" w:rsidP="00963D14">
      <w:r>
        <w:t>а также в разрезе месяца или года.</w:t>
      </w:r>
    </w:p>
    <w:p w:rsidR="00963D14" w:rsidRDefault="00963D14" w:rsidP="00963D14"/>
    <w:p w:rsidR="00963D14" w:rsidRDefault="005D1B17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9120" cy="3409627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20" cy="34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Рис.45</w:t>
      </w:r>
    </w:p>
    <w:p w:rsidR="000520A3" w:rsidRDefault="000520A3" w:rsidP="00963D14"/>
    <w:p w:rsidR="000520A3" w:rsidRDefault="000520A3" w:rsidP="00963D14">
      <w:r>
        <w:t>Необходимо выбрать нужные параметры и нажать «Сформировать статистику».</w:t>
      </w:r>
    </w:p>
    <w:p w:rsidR="000520A3" w:rsidRDefault="00C36AEB" w:rsidP="00963D14">
      <w:r>
        <w:t>В отчете будет показаны действия по дням месяца (месяцам года, если отчет за год).</w:t>
      </w:r>
    </w:p>
    <w:p w:rsidR="00C36AEB" w:rsidRDefault="00C36AEB" w:rsidP="00963D14">
      <w:r>
        <w:t>Для выгрузки отчета в файл, нужно выбрать тип файла и нажать «Выгрузить статистику в файл»</w:t>
      </w:r>
    </w:p>
    <w:p w:rsidR="006C65E9" w:rsidRDefault="006C65E9" w:rsidP="00963D14"/>
    <w:p w:rsidR="000520A3" w:rsidRDefault="000520A3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2187" cy="3913322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90" cy="39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Рис.46</w:t>
      </w:r>
    </w:p>
    <w:p w:rsidR="00C36AEB" w:rsidRDefault="00C36AEB" w:rsidP="00963D14"/>
    <w:p w:rsidR="00C36AEB" w:rsidRDefault="00C36AEB" w:rsidP="00C36AEB">
      <w:pPr>
        <w:pStyle w:val="2"/>
      </w:pPr>
      <w:bookmarkStart w:id="34" w:name="_Toc520735332"/>
      <w:r>
        <w:t>Статистика по активным клиентам</w:t>
      </w:r>
      <w:bookmarkEnd w:id="34"/>
    </w:p>
    <w:p w:rsidR="00C36AEB" w:rsidRDefault="00C36AEB" w:rsidP="00C36AEB">
      <w:r>
        <w:t xml:space="preserve">Здесь представлена статистика по клиентам, которые являются активными пользователями </w:t>
      </w:r>
    </w:p>
    <w:p w:rsidR="00C36AEB" w:rsidRDefault="00C36AEB" w:rsidP="00C36AEB">
      <w:r>
        <w:t>сервиса "</w:t>
      </w:r>
      <w:proofErr w:type="spellStart"/>
      <w:r>
        <w:t>Web</w:t>
      </w:r>
      <w:proofErr w:type="spellEnd"/>
      <w:r>
        <w:t xml:space="preserve"> кабинет" (в том числе его мобильной версии на </w:t>
      </w:r>
      <w:proofErr w:type="spellStart"/>
      <w:r>
        <w:t>Android</w:t>
      </w:r>
      <w:proofErr w:type="spellEnd"/>
      <w:r>
        <w:t xml:space="preserve"> и </w:t>
      </w:r>
      <w:proofErr w:type="spellStart"/>
      <w:r>
        <w:t>iOS</w:t>
      </w:r>
      <w:proofErr w:type="spellEnd"/>
      <w:r>
        <w:t>).</w:t>
      </w:r>
    </w:p>
    <w:p w:rsidR="00C36AEB" w:rsidRDefault="00C36AEB" w:rsidP="00C36AEB">
      <w:r>
        <w:t>Активным считается зарегистрированный пользователь, который в течение указанного периода совершил одно из перечисленных действий:</w:t>
      </w:r>
    </w:p>
    <w:p w:rsidR="00C36AEB" w:rsidRDefault="00C36AEB" w:rsidP="00C36AEB">
      <w:pPr>
        <w:pStyle w:val="a3"/>
        <w:numPr>
          <w:ilvl w:val="0"/>
          <w:numId w:val="16"/>
        </w:numPr>
      </w:pPr>
      <w:r>
        <w:t xml:space="preserve">отправил показания прибора учета, </w:t>
      </w:r>
    </w:p>
    <w:p w:rsidR="00C36AEB" w:rsidRDefault="00C36AEB" w:rsidP="00C36AEB">
      <w:pPr>
        <w:pStyle w:val="a3"/>
        <w:numPr>
          <w:ilvl w:val="0"/>
          <w:numId w:val="16"/>
        </w:numPr>
      </w:pPr>
      <w:r>
        <w:t xml:space="preserve">сформировал квитанцию, </w:t>
      </w:r>
    </w:p>
    <w:p w:rsidR="00C36AEB" w:rsidRDefault="00C36AEB" w:rsidP="00C36AEB">
      <w:pPr>
        <w:pStyle w:val="a3"/>
        <w:numPr>
          <w:ilvl w:val="0"/>
          <w:numId w:val="16"/>
        </w:numPr>
      </w:pPr>
      <w:r>
        <w:t xml:space="preserve">сформировал карту потребителя, </w:t>
      </w:r>
    </w:p>
    <w:p w:rsidR="00C36AEB" w:rsidRDefault="00C36AEB" w:rsidP="00C36AEB">
      <w:pPr>
        <w:pStyle w:val="a3"/>
        <w:numPr>
          <w:ilvl w:val="0"/>
          <w:numId w:val="16"/>
        </w:numPr>
      </w:pPr>
      <w:r>
        <w:t>оплатил счет банковской картой,</w:t>
      </w:r>
    </w:p>
    <w:p w:rsidR="00C36AEB" w:rsidRDefault="00C36AEB" w:rsidP="00C36AEB">
      <w:pPr>
        <w:pStyle w:val="a3"/>
        <w:numPr>
          <w:ilvl w:val="0"/>
          <w:numId w:val="16"/>
        </w:numPr>
      </w:pPr>
      <w:r>
        <w:t>отправил сообщение в обратную связь.</w:t>
      </w:r>
    </w:p>
    <w:p w:rsidR="00C36AEB" w:rsidRDefault="00C36AEB" w:rsidP="00C36AEB">
      <w:r>
        <w:t>Выгрузка отчета происходит аналогично.</w:t>
      </w:r>
    </w:p>
    <w:p w:rsidR="00C36AEB" w:rsidRDefault="00C36AEB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0610" cy="5293435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44" cy="52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Рис.47</w:t>
      </w:r>
    </w:p>
    <w:p w:rsidR="00C36AEB" w:rsidRDefault="00C36AEB" w:rsidP="00C36AEB"/>
    <w:p w:rsidR="00C36AEB" w:rsidRDefault="006D33B9" w:rsidP="006D33B9">
      <w:pPr>
        <w:pStyle w:val="2"/>
      </w:pPr>
      <w:bookmarkStart w:id="35" w:name="_Toc520735333"/>
      <w:r>
        <w:t>Статистика по обратной связи</w:t>
      </w:r>
      <w:bookmarkEnd w:id="35"/>
    </w:p>
    <w:p w:rsidR="00444271" w:rsidRDefault="00444271" w:rsidP="00444271">
      <w:r>
        <w:t>В этом разделе можно увидеть количество обращений через Обратную связь ЛКК по отделениям филиала в выбранном периоде.</w:t>
      </w:r>
    </w:p>
    <w:p w:rsidR="00444271" w:rsidRDefault="00444271" w:rsidP="00444271">
      <w:r>
        <w:t>Чтобы изменить период, нужно проставить галочку и указать дату начала и конца периода, нажать «Фильтровать». В появившейся таблице нужно нажать на строку с интересуемым отделением – ниже откроется статистика по типам обращений, которую так же можно детализировать, нажав на нужную строку.</w:t>
      </w:r>
    </w:p>
    <w:p w:rsidR="00444271" w:rsidRPr="00444271" w:rsidRDefault="00444271" w:rsidP="00444271"/>
    <w:p w:rsidR="006D33B9" w:rsidRDefault="006D33B9" w:rsidP="006D33B9"/>
    <w:p w:rsidR="006D33B9" w:rsidRDefault="00444271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4505" cy="3495040"/>
            <wp:effectExtent l="0" t="0" r="444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Рис.48</w:t>
      </w:r>
    </w:p>
    <w:p w:rsidR="006D33B9" w:rsidRDefault="006D33B9" w:rsidP="006D33B9"/>
    <w:p w:rsidR="006D33B9" w:rsidRDefault="004E669C" w:rsidP="004E669C">
      <w:pPr>
        <w:pStyle w:val="2"/>
      </w:pPr>
      <w:bookmarkStart w:id="36" w:name="_Toc520735334"/>
      <w:r>
        <w:t>Статистика по квитанциям на почту</w:t>
      </w:r>
      <w:bookmarkEnd w:id="36"/>
      <w:r>
        <w:t xml:space="preserve"> </w:t>
      </w:r>
    </w:p>
    <w:p w:rsidR="004E669C" w:rsidRPr="004E669C" w:rsidRDefault="004E669C" w:rsidP="004E669C"/>
    <w:p w:rsidR="004E669C" w:rsidRDefault="004E669C" w:rsidP="004E669C">
      <w:r>
        <w:t xml:space="preserve">В этом разделе представлена статистика по подпискам клиентов на получение электронного варианта квитанций, </w:t>
      </w:r>
    </w:p>
    <w:p w:rsidR="006D33B9" w:rsidRDefault="004E669C" w:rsidP="004E669C">
      <w:r>
        <w:t>а также по отправкам электронных квитанций на e-</w:t>
      </w:r>
      <w:proofErr w:type="spellStart"/>
      <w:r>
        <w:t>mail</w:t>
      </w:r>
      <w:proofErr w:type="spellEnd"/>
      <w:r>
        <w:t>.</w:t>
      </w:r>
    </w:p>
    <w:p w:rsidR="004E669C" w:rsidRDefault="004E669C" w:rsidP="004E669C">
      <w:r>
        <w:t xml:space="preserve"> </w:t>
      </w:r>
      <w:r w:rsidR="00E90CC3">
        <w:tab/>
      </w:r>
      <w:r>
        <w:t>Для того, чтобы получить статистику по подписанным клиентам, нужно выбрать этот разрез статистики, выбрать вид услуги (один или все), и указать период, за который нужна статистика.</w:t>
      </w:r>
      <w:r w:rsidR="00E90CC3">
        <w:t xml:space="preserve"> Так же есть возможность выгрузить статистику в файл, выбрав тип файла и нажав «Выгрузить статистику в файл».</w:t>
      </w:r>
    </w:p>
    <w:p w:rsidR="000B7368" w:rsidRDefault="000B7368" w:rsidP="004E669C"/>
    <w:p w:rsidR="004E669C" w:rsidRDefault="00E90CC3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34505" cy="3836035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Рис.49</w:t>
      </w:r>
    </w:p>
    <w:p w:rsidR="00E90CC3" w:rsidRDefault="00E90CC3" w:rsidP="004E669C"/>
    <w:p w:rsidR="00E90CC3" w:rsidRDefault="00E90CC3" w:rsidP="004E669C">
      <w:r>
        <w:t>Статистика по отправленным квитанциям формируется аналогично.</w:t>
      </w:r>
    </w:p>
    <w:p w:rsidR="00E90CC3" w:rsidRDefault="00E90CC3" w:rsidP="004E669C"/>
    <w:p w:rsidR="00E90CC3" w:rsidRDefault="00E90CC3" w:rsidP="00E90CC3">
      <w:pPr>
        <w:pStyle w:val="2"/>
      </w:pPr>
      <w:bookmarkStart w:id="37" w:name="_Toc520735335"/>
      <w:r>
        <w:t>Статистика электронных платежей</w:t>
      </w:r>
      <w:bookmarkEnd w:id="37"/>
    </w:p>
    <w:p w:rsidR="00E90CC3" w:rsidRDefault="00E90CC3" w:rsidP="00E90CC3">
      <w:r>
        <w:t xml:space="preserve"> В этом разделе представлена статистика по электронным платежам клиентов за услуги </w:t>
      </w:r>
    </w:p>
    <w:p w:rsidR="00E90CC3" w:rsidRDefault="00E90CC3" w:rsidP="00E90CC3">
      <w:r>
        <w:t>филиала ОАО "</w:t>
      </w:r>
      <w:proofErr w:type="spellStart"/>
      <w:r>
        <w:t>ЭнергосбыТ</w:t>
      </w:r>
      <w:proofErr w:type="spellEnd"/>
      <w:r>
        <w:t xml:space="preserve"> Плюс".</w:t>
      </w:r>
    </w:p>
    <w:p w:rsidR="00E90CC3" w:rsidRDefault="00E90CC3" w:rsidP="006C65E9">
      <w:pPr>
        <w:ind w:firstLine="708"/>
      </w:pPr>
      <w:r>
        <w:t>Для выгрузки статистики необходимо выбрать тип платежа (с авторизацией, без авторизации, все), указать период, нажать «Сформировать статистику».</w:t>
      </w:r>
      <w:r w:rsidRPr="00E90CC3">
        <w:t xml:space="preserve"> </w:t>
      </w:r>
      <w:r>
        <w:t>Так же есть возможность выгрузить статистику в файл, выбрав тип файла и нажав «Выгрузить статистику в файл».</w:t>
      </w:r>
    </w:p>
    <w:p w:rsidR="006C65E9" w:rsidRDefault="006C65E9" w:rsidP="006C65E9">
      <w:pPr>
        <w:ind w:firstLine="708"/>
      </w:pPr>
    </w:p>
    <w:p w:rsidR="00183C3B" w:rsidRDefault="00183C3B" w:rsidP="00E90CC3">
      <w:r>
        <w:rPr>
          <w:noProof/>
          <w:lang w:eastAsia="ru-RU"/>
        </w:rPr>
        <w:drawing>
          <wp:inline distT="0" distB="0" distL="0" distR="0">
            <wp:extent cx="6834505" cy="3161665"/>
            <wp:effectExtent l="0" t="0" r="444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Рис.50</w:t>
      </w:r>
    </w:p>
    <w:p w:rsidR="00183C3B" w:rsidRDefault="00183C3B" w:rsidP="00E90CC3"/>
    <w:p w:rsidR="00183C3B" w:rsidRDefault="00140875" w:rsidP="00140875">
      <w:pPr>
        <w:pStyle w:val="2"/>
      </w:pPr>
      <w:bookmarkStart w:id="38" w:name="_Toc520735336"/>
      <w:r>
        <w:t>Статистика показаний ПУ</w:t>
      </w:r>
      <w:bookmarkEnd w:id="38"/>
    </w:p>
    <w:p w:rsidR="00140875" w:rsidRDefault="00140875" w:rsidP="00140875">
      <w:r>
        <w:t>В этом разделе показана статистика по каналам приема показаний ПУ. Для просмотра необходимо выбрать год, за который будет показана статистика.</w:t>
      </w:r>
    </w:p>
    <w:p w:rsidR="00140875" w:rsidRDefault="00140875" w:rsidP="006C65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2760" cy="2479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Рис.51</w:t>
      </w:r>
    </w:p>
    <w:p w:rsidR="00444271" w:rsidRDefault="00444271" w:rsidP="00140875"/>
    <w:p w:rsidR="00444271" w:rsidRDefault="00444271" w:rsidP="00140875">
      <w:r>
        <w:t>При нажатии на строку интересующего канала поступления ниже будет показана статистика по нему в разрезе участков.</w:t>
      </w:r>
    </w:p>
    <w:p w:rsidR="00444271" w:rsidRDefault="00444271" w:rsidP="006C65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2760" cy="2758440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65E9" w:rsidRDefault="006C65E9" w:rsidP="006C65E9">
      <w:pPr>
        <w:jc w:val="center"/>
      </w:pPr>
      <w:r>
        <w:t>Рис.52</w:t>
      </w:r>
    </w:p>
    <w:p w:rsidR="00140875" w:rsidRDefault="00140875" w:rsidP="00140875"/>
    <w:p w:rsidR="00E90CC3" w:rsidRDefault="000217BA" w:rsidP="000217BA">
      <w:pPr>
        <w:pStyle w:val="2"/>
      </w:pPr>
      <w:bookmarkStart w:id="39" w:name="_Toc520735337"/>
      <w:r>
        <w:t>Статистика по зарегистрированным и подписанным пользователям</w:t>
      </w:r>
      <w:bookmarkEnd w:id="39"/>
    </w:p>
    <w:p w:rsidR="00851B35" w:rsidRDefault="000217BA" w:rsidP="000217BA">
      <w:r>
        <w:t>В данном разделе показана статистика по зарегистрированным пользователям и пользователям, подписанным на электронную квитанцию.</w:t>
      </w:r>
    </w:p>
    <w:p w:rsidR="00712E3E" w:rsidRDefault="00712E3E" w:rsidP="006C65E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C5857E" wp14:editId="3D9F074B">
            <wp:simplePos x="0" y="0"/>
            <wp:positionH relativeFrom="column">
              <wp:posOffset>-1270</wp:posOffset>
            </wp:positionH>
            <wp:positionV relativeFrom="paragraph">
              <wp:posOffset>168910</wp:posOffset>
            </wp:positionV>
            <wp:extent cx="5361940" cy="1787525"/>
            <wp:effectExtent l="0" t="0" r="0" b="317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6C65E9">
        <w:t>Рис. 53</w:t>
      </w:r>
    </w:p>
    <w:p w:rsidR="00851B35" w:rsidRDefault="00851B35" w:rsidP="000217BA"/>
    <w:p w:rsidR="000217BA" w:rsidRDefault="000217BA" w:rsidP="000217BA">
      <w:r>
        <w:t xml:space="preserve">Статистику можно посмотреть в графическом представлении и в виде таблицы </w:t>
      </w:r>
      <w:r>
        <w:rPr>
          <w:lang w:val="en-US"/>
        </w:rPr>
        <w:t>CSV</w:t>
      </w:r>
      <w:r w:rsidR="00320EC9">
        <w:t xml:space="preserve"> в разрезе </w:t>
      </w:r>
      <w:proofErr w:type="spellStart"/>
      <w:r w:rsidR="00320EC9">
        <w:t>ОПиОКов</w:t>
      </w:r>
      <w:proofErr w:type="spellEnd"/>
      <w:r>
        <w:t>.</w:t>
      </w:r>
    </w:p>
    <w:p w:rsidR="000217BA" w:rsidRDefault="000217BA" w:rsidP="000217BA">
      <w:r>
        <w:t xml:space="preserve">В первом случае, нужно выбрать дату, на которую формируется статистика и нажать кнопку </w:t>
      </w:r>
      <w:r w:rsidRPr="000217BA">
        <w:rPr>
          <w:b/>
          <w:color w:val="FF0000"/>
        </w:rPr>
        <w:t>1</w:t>
      </w:r>
      <w:r>
        <w:t xml:space="preserve"> (Рис.</w:t>
      </w:r>
      <w:r w:rsidR="006C65E9">
        <w:t>53</w:t>
      </w:r>
      <w:r>
        <w:t>)</w:t>
      </w:r>
    </w:p>
    <w:p w:rsidR="00851B35" w:rsidRDefault="00851B35" w:rsidP="000217BA">
      <w:r>
        <w:t>Статистика будет показана в</w:t>
      </w:r>
      <w:r w:rsidR="006C65E9">
        <w:t xml:space="preserve"> виде круговой диаграммы (Рис.54</w:t>
      </w:r>
      <w:r>
        <w:t xml:space="preserve">). </w:t>
      </w:r>
    </w:p>
    <w:p w:rsidR="00851B35" w:rsidRDefault="00851B35" w:rsidP="000217BA">
      <w:r>
        <w:rPr>
          <w:noProof/>
          <w:lang w:eastAsia="ru-RU"/>
        </w:rPr>
        <w:lastRenderedPageBreak/>
        <w:drawing>
          <wp:inline distT="0" distB="0" distL="0" distR="0">
            <wp:extent cx="6842760" cy="38588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51B35" w:rsidRDefault="006C65E9" w:rsidP="005A7CDF">
      <w:pPr>
        <w:jc w:val="center"/>
      </w:pPr>
      <w:r>
        <w:t>Рис.54</w:t>
      </w:r>
    </w:p>
    <w:p w:rsidR="00712E3E" w:rsidRDefault="00851B35" w:rsidP="000217BA">
      <w:r>
        <w:t>Каждый пункт можно убрать из диаграммы, нажав на соответствующий цветовой квадратик, и вернуть в диаграмму повторным нажатием. Справа от каждого пункта указано количество абонентов.</w:t>
      </w:r>
    </w:p>
    <w:p w:rsidR="00851B35" w:rsidRDefault="00851B35" w:rsidP="000217BA"/>
    <w:p w:rsidR="00851B35" w:rsidRDefault="00851B35" w:rsidP="000217BA">
      <w:r>
        <w:t>Чтобы выгрузить статистику в файл в табличном виде</w:t>
      </w:r>
      <w:r w:rsidR="005A7CDF">
        <w:t>, нужно нажать 2 (Рис.53</w:t>
      </w:r>
      <w:r w:rsidR="00320EC9">
        <w:t>), нужный файл будет скачан на компьютер пользователя.</w:t>
      </w:r>
    </w:p>
    <w:p w:rsidR="00320EC9" w:rsidRDefault="00320EC9" w:rsidP="000217BA"/>
    <w:p w:rsidR="002848E7" w:rsidRDefault="002848E7" w:rsidP="002848E7"/>
    <w:p w:rsidR="00473F67" w:rsidRDefault="00473F67" w:rsidP="00473F67">
      <w:pPr>
        <w:pStyle w:val="2"/>
      </w:pPr>
      <w:bookmarkStart w:id="40" w:name="_Toc520735338"/>
      <w:r>
        <w:t>Статистика по просроченным обращениям обратной связи</w:t>
      </w:r>
      <w:bookmarkEnd w:id="40"/>
    </w:p>
    <w:p w:rsidR="00473F67" w:rsidRDefault="00473F67" w:rsidP="00473F67">
      <w:r>
        <w:t>В этом разделе показана статистика по сообщениям обратной связи, на которые не ответили вовремя.</w:t>
      </w:r>
    </w:p>
    <w:p w:rsidR="000B7368" w:rsidRDefault="000B7368" w:rsidP="00473F67"/>
    <w:p w:rsidR="00473F67" w:rsidRDefault="00473F67" w:rsidP="00473F67">
      <w:r>
        <w:rPr>
          <w:noProof/>
          <w:lang w:eastAsia="ru-RU"/>
        </w:rPr>
        <w:drawing>
          <wp:inline distT="0" distB="0" distL="0" distR="0">
            <wp:extent cx="6834505" cy="2564765"/>
            <wp:effectExtent l="0" t="0" r="444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Рис.55</w:t>
      </w:r>
    </w:p>
    <w:p w:rsidR="000B7368" w:rsidRDefault="000B7368" w:rsidP="00473F67"/>
    <w:p w:rsidR="00473F67" w:rsidRDefault="00473F67" w:rsidP="00473F67">
      <w:r>
        <w:t>По умолчанию отчет показан за текущий период. Чтобы изменить период отчета, нужно ввести нужные даты и нажать «Сформировать».</w:t>
      </w:r>
    </w:p>
    <w:p w:rsidR="00473F67" w:rsidRPr="00473F67" w:rsidRDefault="00473F67" w:rsidP="00473F67">
      <w:r>
        <w:t>Для детализации отчет</w:t>
      </w:r>
      <w:r w:rsidR="001D6EF8">
        <w:t>а</w:t>
      </w:r>
      <w:r>
        <w:t xml:space="preserve"> по выбранному отделению, нажать на строку этого отделения. Ниже появится статистика по </w:t>
      </w:r>
      <w:proofErr w:type="spellStart"/>
      <w:r>
        <w:t>ОПиОКам</w:t>
      </w:r>
      <w:proofErr w:type="spellEnd"/>
      <w:r>
        <w:t xml:space="preserve"> этого отделения. Так же можно просмотреть детализацию сообщений по статусу и срокам в выбранном </w:t>
      </w:r>
      <w:proofErr w:type="spellStart"/>
      <w:r>
        <w:t>ОПиОКе</w:t>
      </w:r>
      <w:proofErr w:type="spellEnd"/>
      <w:r>
        <w:t xml:space="preserve">, нажав на строку этого </w:t>
      </w:r>
      <w:proofErr w:type="spellStart"/>
      <w:r>
        <w:t>ОПиОКа</w:t>
      </w:r>
      <w:proofErr w:type="spellEnd"/>
      <w:r>
        <w:t xml:space="preserve"> (Рис.</w:t>
      </w:r>
      <w:r w:rsidR="005A7CDF">
        <w:t>56</w:t>
      </w:r>
      <w:r>
        <w:t>).</w:t>
      </w:r>
    </w:p>
    <w:p w:rsidR="002848E7" w:rsidRPr="002848E7" w:rsidRDefault="002848E7" w:rsidP="002848E7"/>
    <w:p w:rsidR="00320EC9" w:rsidRDefault="00320EC9" w:rsidP="000217BA"/>
    <w:p w:rsidR="00320EC9" w:rsidRDefault="00473F67" w:rsidP="000217BA">
      <w:r>
        <w:rPr>
          <w:noProof/>
          <w:lang w:eastAsia="ru-RU"/>
        </w:rPr>
        <w:drawing>
          <wp:inline distT="0" distB="0" distL="0" distR="0">
            <wp:extent cx="6834505" cy="4711700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73F67" w:rsidRDefault="005A7CDF" w:rsidP="005A7CDF">
      <w:pPr>
        <w:jc w:val="center"/>
      </w:pPr>
      <w:r>
        <w:t>Рис. 56</w:t>
      </w:r>
    </w:p>
    <w:p w:rsidR="00712E3E" w:rsidRDefault="00712E3E" w:rsidP="00712E3E"/>
    <w:p w:rsidR="00890D3F" w:rsidRDefault="00890D3F" w:rsidP="00712E3E"/>
    <w:p w:rsidR="006315D3" w:rsidRDefault="006315D3" w:rsidP="006315D3">
      <w:pPr>
        <w:pStyle w:val="2"/>
      </w:pPr>
      <w:bookmarkStart w:id="41" w:name="_Toc520735339"/>
      <w:r w:rsidRPr="006315D3">
        <w:t>Статистика старших по дому (по офисам продаж)</w:t>
      </w:r>
      <w:bookmarkEnd w:id="41"/>
    </w:p>
    <w:p w:rsidR="006315D3" w:rsidRDefault="006315D3" w:rsidP="006315D3"/>
    <w:p w:rsidR="006315D3" w:rsidRPr="006315D3" w:rsidRDefault="006315D3" w:rsidP="006315D3">
      <w:r>
        <w:t xml:space="preserve">В этом разделе можно просмотреть всех старших по дому в разрезе </w:t>
      </w:r>
      <w:proofErr w:type="spellStart"/>
      <w:r>
        <w:t>ОПиОК</w:t>
      </w:r>
      <w:proofErr w:type="spellEnd"/>
      <w:r>
        <w:t>.</w:t>
      </w:r>
    </w:p>
    <w:p w:rsidR="006315D3" w:rsidRDefault="006315D3" w:rsidP="006315D3"/>
    <w:p w:rsidR="006315D3" w:rsidRDefault="00B9257B" w:rsidP="006315D3">
      <w:r>
        <w:rPr>
          <w:noProof/>
          <w:lang w:eastAsia="ru-RU"/>
        </w:rPr>
        <w:lastRenderedPageBreak/>
        <w:drawing>
          <wp:inline distT="0" distB="0" distL="0" distR="0">
            <wp:extent cx="6186407" cy="3711844"/>
            <wp:effectExtent l="0" t="0" r="508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56" cy="37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9257B" w:rsidRDefault="005A7CDF" w:rsidP="006315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Рис.57</w:t>
      </w:r>
    </w:p>
    <w:p w:rsidR="006315D3" w:rsidRDefault="006315D3" w:rsidP="006315D3"/>
    <w:p w:rsidR="006315D3" w:rsidRDefault="006315D3" w:rsidP="006315D3">
      <w:r>
        <w:t xml:space="preserve">Чтобы </w:t>
      </w:r>
      <w:r w:rsidR="00B9257B">
        <w:t xml:space="preserve">просмотреть старших по дому по определенному </w:t>
      </w:r>
      <w:proofErr w:type="spellStart"/>
      <w:r w:rsidR="00B9257B">
        <w:t>ОПиОК</w:t>
      </w:r>
      <w:proofErr w:type="spellEnd"/>
      <w:r w:rsidR="00B9257B">
        <w:t xml:space="preserve">, нужно ввести в поле </w:t>
      </w:r>
      <w:r w:rsidR="00B9257B" w:rsidRPr="00B9257B">
        <w:rPr>
          <w:b/>
          <w:color w:val="FF0000"/>
        </w:rPr>
        <w:t>1</w:t>
      </w:r>
      <w:r w:rsidR="005A7CDF">
        <w:rPr>
          <w:b/>
          <w:color w:val="FF0000"/>
        </w:rPr>
        <w:t xml:space="preserve"> </w:t>
      </w:r>
      <w:r w:rsidR="00B9257B">
        <w:t>(Рис.</w:t>
      </w:r>
      <w:r w:rsidR="005A7CDF">
        <w:t>57</w:t>
      </w:r>
      <w:r w:rsidR="00B9257B">
        <w:t xml:space="preserve">) название или часть названия </w:t>
      </w:r>
      <w:proofErr w:type="spellStart"/>
      <w:r w:rsidR="00B9257B">
        <w:t>ОПиОКа</w:t>
      </w:r>
      <w:proofErr w:type="spellEnd"/>
      <w:r w:rsidR="00B9257B">
        <w:t xml:space="preserve">, нажать «Найти». Иначе выйдет список всех </w:t>
      </w:r>
      <w:proofErr w:type="spellStart"/>
      <w:r w:rsidR="00B9257B">
        <w:t>ОПиОК</w:t>
      </w:r>
      <w:proofErr w:type="spellEnd"/>
      <w:r w:rsidR="00B9257B">
        <w:t>.</w:t>
      </w:r>
    </w:p>
    <w:p w:rsidR="00B9257B" w:rsidRPr="006315D3" w:rsidRDefault="00B9257B" w:rsidP="006315D3">
      <w:r>
        <w:t xml:space="preserve">Чтобы просмотреть детализацию по нужному </w:t>
      </w:r>
      <w:proofErr w:type="spellStart"/>
      <w:r>
        <w:t>ОПиОКУ</w:t>
      </w:r>
      <w:proofErr w:type="spellEnd"/>
      <w:r w:rsidR="00F667E1">
        <w:t>, нужно нажать на строку с ним. Д</w:t>
      </w:r>
      <w:r w:rsidR="00444750">
        <w:t xml:space="preserve">етализация появится ниже. </w:t>
      </w:r>
    </w:p>
    <w:p w:rsidR="006315D3" w:rsidRDefault="006315D3" w:rsidP="00890D3F"/>
    <w:p w:rsidR="006315D3" w:rsidRDefault="00F667E1" w:rsidP="00890D3F">
      <w:r>
        <w:rPr>
          <w:noProof/>
          <w:lang w:eastAsia="ru-RU"/>
        </w:rPr>
        <w:lastRenderedPageBreak/>
        <w:drawing>
          <wp:inline distT="0" distB="0" distL="0" distR="0">
            <wp:extent cx="6457669" cy="5044698"/>
            <wp:effectExtent l="0" t="0" r="635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93" cy="50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44750" w:rsidRDefault="005A7CDF" w:rsidP="00890D3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Рис.58</w:t>
      </w:r>
    </w:p>
    <w:p w:rsidR="006315D3" w:rsidRDefault="00444750" w:rsidP="00890D3F">
      <w:r>
        <w:t xml:space="preserve">Чтобы просмотреть полные данные по старшему по дому, нужно выделить нужную строку и нажать на ссылку </w:t>
      </w:r>
      <w:r w:rsidRPr="000C31BA">
        <w:rPr>
          <w:b/>
          <w:color w:val="FF0000"/>
        </w:rPr>
        <w:t xml:space="preserve">1 </w:t>
      </w:r>
      <w:r w:rsidR="005A7CDF">
        <w:t>(Рис.58</w:t>
      </w:r>
      <w:r>
        <w:t>). В новом окне откроется раздел «Старший по дому» со списком адресов.</w:t>
      </w:r>
    </w:p>
    <w:p w:rsidR="00444750" w:rsidRDefault="00444750" w:rsidP="00890D3F"/>
    <w:p w:rsidR="00444750" w:rsidRDefault="00444750" w:rsidP="00890D3F"/>
    <w:p w:rsidR="00444750" w:rsidRDefault="00DE02FC" w:rsidP="00DE02FC">
      <w:pPr>
        <w:pStyle w:val="1"/>
      </w:pPr>
      <w:bookmarkStart w:id="42" w:name="_Toc520735340"/>
      <w:r>
        <w:t>Внесение показаний ПУ</w:t>
      </w:r>
      <w:bookmarkEnd w:id="42"/>
    </w:p>
    <w:p w:rsidR="00A6613B" w:rsidRDefault="00A6613B" w:rsidP="00DE02FC">
      <w:r>
        <w:t xml:space="preserve">В данном разделе можно внести показания ПУ в режиме списка. </w:t>
      </w:r>
    </w:p>
    <w:p w:rsidR="005A7CDF" w:rsidRPr="00DE02FC" w:rsidRDefault="005A7CDF" w:rsidP="00DE02FC"/>
    <w:p w:rsidR="00712E3E" w:rsidRDefault="00097A82" w:rsidP="005A7C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553" cy="301442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5" cy="30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Pr="00712E3E" w:rsidRDefault="005A7CDF" w:rsidP="005A7CDF">
      <w:pPr>
        <w:jc w:val="center"/>
      </w:pPr>
      <w:r>
        <w:t>Рис.59</w:t>
      </w:r>
    </w:p>
    <w:p w:rsidR="00712E3E" w:rsidRPr="00712E3E" w:rsidRDefault="00712E3E" w:rsidP="00712E3E"/>
    <w:p w:rsidR="00712E3E" w:rsidRDefault="00A6613B" w:rsidP="00A6613B">
      <w:pPr>
        <w:ind w:firstLine="708"/>
      </w:pPr>
      <w:r>
        <w:t xml:space="preserve">Чтобы внести показания, нужно ввести номер л/с в графу </w:t>
      </w:r>
      <w:r w:rsidRPr="000C31BA">
        <w:rPr>
          <w:b/>
          <w:color w:val="FF0000"/>
        </w:rPr>
        <w:t>1</w:t>
      </w:r>
      <w:r>
        <w:t>(Рис.</w:t>
      </w:r>
      <w:r w:rsidR="005A7CDF">
        <w:t>60</w:t>
      </w:r>
      <w:r>
        <w:t>), нажать «Найти». Будут найдены и показаны сведения о ПУ. В графу «Показания день» и если нужно «Показания ночь» нужно ввести показания. Данные будут сохранены автоматически. Сохранение происходит каждые 20 секунд, и отмечается пиктограммой «Сохранено» напротив каждого сохраненного показания.</w:t>
      </w:r>
    </w:p>
    <w:p w:rsidR="00A6613B" w:rsidRDefault="00A6613B" w:rsidP="00A6613B">
      <w:pPr>
        <w:ind w:firstLine="708"/>
      </w:pPr>
      <w:r>
        <w:t xml:space="preserve">Если все строки заполнены, но нужно внести еще показания – необходимо нажать кнопку </w:t>
      </w:r>
      <w:r w:rsidRPr="000C31BA">
        <w:rPr>
          <w:b/>
          <w:color w:val="FF0000"/>
        </w:rPr>
        <w:t>2</w:t>
      </w:r>
      <w:r>
        <w:t>(Рис.</w:t>
      </w:r>
      <w:r w:rsidR="005A7CDF">
        <w:t>60</w:t>
      </w:r>
      <w:r>
        <w:t xml:space="preserve">), добавится указанное количество строк. </w:t>
      </w:r>
      <w:r>
        <w:tab/>
      </w:r>
    </w:p>
    <w:p w:rsidR="00A6613B" w:rsidRDefault="00A6613B" w:rsidP="00712E3E">
      <w:r>
        <w:tab/>
        <w:t xml:space="preserve">Чтобы не ждать автоматического сохранения, можно нажать «Сохранить все» </w:t>
      </w:r>
      <w:r w:rsidRPr="000C31BA">
        <w:rPr>
          <w:b/>
          <w:color w:val="FF0000"/>
        </w:rPr>
        <w:t>3</w:t>
      </w:r>
      <w:r>
        <w:t xml:space="preserve"> (Рис. </w:t>
      </w:r>
      <w:r w:rsidR="005A7CDF">
        <w:t>60</w:t>
      </w:r>
      <w:r>
        <w:t>)</w:t>
      </w:r>
    </w:p>
    <w:p w:rsidR="00A6613B" w:rsidRPr="00712E3E" w:rsidRDefault="00A6613B" w:rsidP="00712E3E">
      <w:r>
        <w:t>Вверху есть подсказки, раскрывающиеся при нажатии на них мышкой, в которых указаны расшифровка уведомлений при внесении показаний и краткая инструкция по использованию</w:t>
      </w:r>
      <w:r w:rsidR="00E45F00">
        <w:t xml:space="preserve">, </w:t>
      </w:r>
      <w:r w:rsidR="00E45F00" w:rsidRPr="000C31BA">
        <w:rPr>
          <w:b/>
          <w:color w:val="FF0000"/>
        </w:rPr>
        <w:t>5</w:t>
      </w:r>
      <w:r w:rsidR="00E45F00">
        <w:t xml:space="preserve"> и </w:t>
      </w:r>
      <w:r w:rsidR="00E45F00" w:rsidRPr="000C31BA">
        <w:rPr>
          <w:b/>
          <w:color w:val="FF0000"/>
        </w:rPr>
        <w:t>6</w:t>
      </w:r>
      <w:r w:rsidR="00E45F00">
        <w:t xml:space="preserve"> (Рис.</w:t>
      </w:r>
      <w:r w:rsidR="005A7CDF">
        <w:t>60</w:t>
      </w:r>
      <w:r w:rsidR="00E45F00">
        <w:t>)</w:t>
      </w:r>
    </w:p>
    <w:p w:rsidR="00712E3E" w:rsidRPr="00712E3E" w:rsidRDefault="00712E3E" w:rsidP="00712E3E"/>
    <w:p w:rsidR="00712E3E" w:rsidRPr="00712E3E" w:rsidRDefault="00E45F00" w:rsidP="005A7C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4423" cy="296017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71" cy="29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12E3E" w:rsidRDefault="007E6CBA" w:rsidP="005A7CDF">
      <w:pPr>
        <w:jc w:val="center"/>
      </w:pPr>
      <w:r>
        <w:t>Рис.</w:t>
      </w:r>
      <w:r w:rsidR="005A7CDF">
        <w:t>60</w:t>
      </w:r>
    </w:p>
    <w:p w:rsidR="007E6CBA" w:rsidRDefault="007E6CBA" w:rsidP="000217BA"/>
    <w:p w:rsidR="007E6CBA" w:rsidRDefault="007E6CBA" w:rsidP="000217BA">
      <w:r>
        <w:t xml:space="preserve">Чтобы найти ранее переданные показания, нужно нажать кнопку </w:t>
      </w:r>
      <w:r w:rsidRPr="000C31BA">
        <w:rPr>
          <w:b/>
          <w:color w:val="FF0000"/>
        </w:rPr>
        <w:t>4</w:t>
      </w:r>
      <w:r>
        <w:t>(Рис.</w:t>
      </w:r>
      <w:r w:rsidR="005A7CDF">
        <w:t>60</w:t>
      </w:r>
      <w:r>
        <w:t>). Откроется окно со списком показаний (Рис.21). В этом окне возможно найти конкретные показания по л/с и ФИО.</w:t>
      </w:r>
    </w:p>
    <w:p w:rsidR="00601F54" w:rsidRDefault="00601F54" w:rsidP="005A7C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42554D" wp14:editId="31CF488F">
            <wp:extent cx="5334164" cy="402181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0" cy="40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Рис.61</w:t>
      </w:r>
    </w:p>
    <w:p w:rsidR="00601F54" w:rsidRDefault="00601F54" w:rsidP="00601F54">
      <w:r>
        <w:t>Так же можно найти ПУ по адресу. Для этого нужно нажать на закладку окна поиска (Рис.</w:t>
      </w:r>
      <w:r w:rsidR="005A7CDF">
        <w:t>62</w:t>
      </w:r>
      <w:r>
        <w:t>).</w:t>
      </w:r>
    </w:p>
    <w:p w:rsidR="00601F54" w:rsidRDefault="00601F54" w:rsidP="00601F54"/>
    <w:p w:rsidR="00712E3E" w:rsidRDefault="00601F54" w:rsidP="005A7CD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48733" y="702733"/>
            <wp:positionH relativeFrom="column">
              <wp:align>left</wp:align>
            </wp:positionH>
            <wp:positionV relativeFrom="paragraph">
              <wp:align>top</wp:align>
            </wp:positionV>
            <wp:extent cx="6331858" cy="2954867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58" cy="29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5A7CDF">
        <w:tab/>
      </w:r>
      <w:r w:rsidR="005A7CDF">
        <w:tab/>
      </w:r>
      <w:r w:rsidR="005A7CDF">
        <w:tab/>
      </w:r>
      <w:r w:rsidR="005A7CDF">
        <w:tab/>
      </w:r>
      <w:r w:rsidR="005A7CDF">
        <w:tab/>
        <w:t>Рис.62</w:t>
      </w:r>
    </w:p>
    <w:p w:rsidR="00601F54" w:rsidRDefault="00601F54" w:rsidP="000217BA"/>
    <w:p w:rsidR="00601F54" w:rsidRDefault="00601F54" w:rsidP="000217BA">
      <w:r>
        <w:t xml:space="preserve">Откроется окно с выбором адреса. Необходимо ввести в него адрес. Результаты поиска </w:t>
      </w:r>
      <w:r w:rsidR="00E67A0F">
        <w:t>выводятся</w:t>
      </w:r>
      <w:r>
        <w:t xml:space="preserve"> по 3, 5 или 7 строк. Выбрать количество строк можно внизу</w:t>
      </w:r>
      <w:r w:rsidR="00537CA7">
        <w:t xml:space="preserve"> </w:t>
      </w:r>
      <w:r w:rsidR="00537CA7" w:rsidRPr="00537CA7">
        <w:rPr>
          <w:b/>
          <w:color w:val="FF0000"/>
        </w:rPr>
        <w:t>5</w:t>
      </w:r>
      <w:r w:rsidR="00537CA7">
        <w:t xml:space="preserve"> (Рис.</w:t>
      </w:r>
      <w:r w:rsidR="005A7CDF">
        <w:t>63</w:t>
      </w:r>
      <w:r w:rsidR="00537CA7">
        <w:t xml:space="preserve">). Если результатов поиска больше, чем выбранное количество строк, можно воспользоваться кнопками навигации между страницами </w:t>
      </w:r>
      <w:r w:rsidR="00537CA7" w:rsidRPr="00537CA7">
        <w:rPr>
          <w:b/>
          <w:color w:val="FF0000"/>
        </w:rPr>
        <w:t>4</w:t>
      </w:r>
      <w:r w:rsidR="00537CA7">
        <w:t xml:space="preserve"> (Рис. </w:t>
      </w:r>
      <w:r w:rsidR="005A7CDF">
        <w:t>63</w:t>
      </w:r>
      <w:r w:rsidR="00537CA7">
        <w:t xml:space="preserve">). Так же можно </w:t>
      </w:r>
      <w:r w:rsidR="00255644">
        <w:t>в результатах поиска</w:t>
      </w:r>
      <w:r w:rsidR="00537CA7">
        <w:t xml:space="preserve"> </w:t>
      </w:r>
      <w:r w:rsidR="00255644">
        <w:t xml:space="preserve">найти конкретного абонента по номеру л/с, ФИО, и т.д., нажав на лупу </w:t>
      </w:r>
      <w:r w:rsidR="00255644" w:rsidRPr="00255644">
        <w:rPr>
          <w:b/>
          <w:color w:val="FF0000"/>
        </w:rPr>
        <w:t xml:space="preserve">2 </w:t>
      </w:r>
      <w:r w:rsidR="00255644">
        <w:t>(Рис.</w:t>
      </w:r>
      <w:r w:rsidR="005A7CDF">
        <w:t>63</w:t>
      </w:r>
      <w:r w:rsidR="00255644">
        <w:t>).</w:t>
      </w:r>
    </w:p>
    <w:p w:rsidR="00255644" w:rsidRDefault="00255644" w:rsidP="000217BA">
      <w:r>
        <w:tab/>
      </w:r>
    </w:p>
    <w:p w:rsidR="00E67A0F" w:rsidRDefault="00E67A0F" w:rsidP="000217BA"/>
    <w:p w:rsidR="00E67A0F" w:rsidRDefault="00E67A0F" w:rsidP="000217BA"/>
    <w:p w:rsidR="00537CA7" w:rsidRDefault="00537CA7" w:rsidP="000217BA"/>
    <w:p w:rsidR="00712E3E" w:rsidRDefault="00712E3E" w:rsidP="000217BA"/>
    <w:p w:rsidR="00537CA7" w:rsidRDefault="00255644" w:rsidP="005A7C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6334" cy="4870121"/>
            <wp:effectExtent l="0" t="0" r="889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64" cy="48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37CA7" w:rsidRDefault="00537CA7" w:rsidP="005A7CDF">
      <w:pPr>
        <w:jc w:val="center"/>
      </w:pPr>
      <w:r>
        <w:t>Рис.</w:t>
      </w:r>
      <w:r w:rsidR="005A7CDF">
        <w:t>63</w:t>
      </w:r>
    </w:p>
    <w:p w:rsidR="00E67A0F" w:rsidRDefault="00E67A0F" w:rsidP="000217BA"/>
    <w:p w:rsidR="00E67A0F" w:rsidRDefault="00E67A0F" w:rsidP="000217BA">
      <w:r>
        <w:t xml:space="preserve">Чтобы добавить л/с в список ввода показаний, нужно проставить на нем галочку </w:t>
      </w:r>
      <w:r w:rsidRPr="00255644">
        <w:rPr>
          <w:b/>
          <w:color w:val="FF0000"/>
        </w:rPr>
        <w:t>1</w:t>
      </w:r>
      <w:r>
        <w:t xml:space="preserve"> (Рис.</w:t>
      </w:r>
      <w:r w:rsidR="005A7CDF">
        <w:t>63</w:t>
      </w:r>
      <w:r>
        <w:t>), либо нажать на самую верхнюю галочку, чтобы выделить все л/с в списке и нажать «Добавить в список». Все помеченные галочкой л/с, появятся в списке на странице для ввода показаний.</w:t>
      </w:r>
    </w:p>
    <w:p w:rsidR="00E67A0F" w:rsidRDefault="00E67A0F" w:rsidP="000217BA"/>
    <w:p w:rsidR="005A7CDF" w:rsidRDefault="00E67A0F" w:rsidP="005A7C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0545" cy="3598545"/>
            <wp:effectExtent l="0" t="0" r="0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A7CDF">
        <w:t>Рис.64</w:t>
      </w:r>
    </w:p>
    <w:p w:rsidR="003F3949" w:rsidRDefault="003F3949" w:rsidP="003F3949">
      <w:pPr>
        <w:pStyle w:val="1"/>
      </w:pPr>
      <w:bookmarkStart w:id="43" w:name="_Toc520735341"/>
      <w:r>
        <w:t>Загрузка файлов с показаниями</w:t>
      </w:r>
      <w:bookmarkEnd w:id="43"/>
    </w:p>
    <w:p w:rsidR="00D05408" w:rsidRDefault="00D05408" w:rsidP="003F3949">
      <w:r>
        <w:t xml:space="preserve">В данном разделе загружаются фалы с показаниями из различных источников. Необходимо выбрать подпункт меня исходя из канала источника показаний (оператор офиса, АСКУЭ, ТСО (штатные сотрудники), ТСО (Внештатные сотрудники), ИКУ, и т.д.). </w:t>
      </w:r>
    </w:p>
    <w:p w:rsidR="005A7CDF" w:rsidRDefault="005A7CDF" w:rsidP="003F3949"/>
    <w:p w:rsidR="00524B6B" w:rsidRDefault="00524B6B" w:rsidP="003F3949">
      <w:r>
        <w:rPr>
          <w:noProof/>
          <w:lang w:eastAsia="ru-RU"/>
        </w:rPr>
        <w:lastRenderedPageBreak/>
        <w:drawing>
          <wp:inline distT="0" distB="0" distL="0" distR="0">
            <wp:extent cx="6759001" cy="4858719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17" cy="48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B6B" w:rsidRDefault="009E69DB" w:rsidP="003F39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</w:t>
      </w:r>
      <w:r w:rsidR="005A7CDF">
        <w:t>65</w:t>
      </w:r>
      <w:r w:rsidR="00D05408">
        <w:tab/>
      </w:r>
    </w:p>
    <w:p w:rsidR="00524B6B" w:rsidRDefault="00524B6B" w:rsidP="003F3949"/>
    <w:p w:rsidR="00524B6B" w:rsidRDefault="00D05408" w:rsidP="003F3949">
      <w:r>
        <w:t xml:space="preserve">Для </w:t>
      </w:r>
      <w:r w:rsidR="00524B6B">
        <w:t>загрузки показаний нужно выбрать файл допустимого формата (</w:t>
      </w:r>
      <w:r w:rsidR="00524B6B" w:rsidRPr="00524B6B">
        <w:t>*.</w:t>
      </w:r>
      <w:proofErr w:type="spellStart"/>
      <w:r w:rsidR="00524B6B" w:rsidRPr="00524B6B">
        <w:t>dbf</w:t>
      </w:r>
      <w:proofErr w:type="spellEnd"/>
      <w:r w:rsidR="00524B6B" w:rsidRPr="00524B6B">
        <w:t>, *.</w:t>
      </w:r>
      <w:proofErr w:type="spellStart"/>
      <w:r w:rsidR="00524B6B" w:rsidRPr="00524B6B">
        <w:t>xls</w:t>
      </w:r>
      <w:proofErr w:type="spellEnd"/>
      <w:r w:rsidR="00524B6B" w:rsidRPr="00524B6B">
        <w:t>, *.</w:t>
      </w:r>
      <w:proofErr w:type="spellStart"/>
      <w:r w:rsidR="00524B6B" w:rsidRPr="00524B6B">
        <w:t>xlsx</w:t>
      </w:r>
      <w:proofErr w:type="spellEnd"/>
      <w:r w:rsidR="00524B6B">
        <w:t>) и нажать «Загрузить».</w:t>
      </w:r>
    </w:p>
    <w:p w:rsidR="009E69DB" w:rsidRDefault="009E69DB" w:rsidP="003F3949">
      <w:r>
        <w:tab/>
        <w:t xml:space="preserve">Ниже показаны все загруженные файлы по этому каналу. Их можно отфильтровать по периоду или формату файла. Для этого нужно поставить галочку возле предпочитаемого метода фильтрации в разделе </w:t>
      </w:r>
      <w:r w:rsidRPr="000C31BA">
        <w:rPr>
          <w:b/>
          <w:color w:val="FF0000"/>
        </w:rPr>
        <w:t>1</w:t>
      </w:r>
      <w:r>
        <w:t xml:space="preserve"> (Рис. </w:t>
      </w:r>
      <w:r w:rsidR="005A7CDF">
        <w:t>65</w:t>
      </w:r>
      <w:r>
        <w:t>) и указать период или тип файла.</w:t>
      </w:r>
    </w:p>
    <w:p w:rsidR="000C31BA" w:rsidRDefault="000C31BA" w:rsidP="003F3949"/>
    <w:p w:rsidR="00AC2DA7" w:rsidRDefault="000C31BA" w:rsidP="000C31BA">
      <w:pPr>
        <w:pStyle w:val="1"/>
      </w:pPr>
      <w:bookmarkStart w:id="44" w:name="_Toc520735342"/>
      <w:r>
        <w:t>Выгрузка показаний</w:t>
      </w:r>
      <w:bookmarkEnd w:id="44"/>
    </w:p>
    <w:p w:rsidR="00AC2DA7" w:rsidRDefault="00AC2DA7" w:rsidP="00AC2DA7">
      <w:r>
        <w:t xml:space="preserve">В данном разделе можно выгрузить показания за любой период по услуге, отделению, </w:t>
      </w:r>
      <w:proofErr w:type="spellStart"/>
      <w:r>
        <w:t>ОПиОК</w:t>
      </w:r>
      <w:proofErr w:type="spellEnd"/>
      <w:r>
        <w:t xml:space="preserve">, и каналу </w:t>
      </w:r>
    </w:p>
    <w:p w:rsidR="00AC2DA7" w:rsidRDefault="00AC2DA7" w:rsidP="00AC2DA7">
      <w:r>
        <w:t xml:space="preserve">поступления. </w:t>
      </w:r>
    </w:p>
    <w:p w:rsidR="00AC2DA7" w:rsidRDefault="00AC2DA7" w:rsidP="00AC2DA7">
      <w:r>
        <w:t>Для выгрузки нужно выбрать:</w:t>
      </w:r>
    </w:p>
    <w:p w:rsidR="00AC2DA7" w:rsidRDefault="00AC2DA7" w:rsidP="009046E7">
      <w:pPr>
        <w:pStyle w:val="a3"/>
        <w:numPr>
          <w:ilvl w:val="0"/>
          <w:numId w:val="17"/>
        </w:numPr>
      </w:pPr>
      <w:r>
        <w:t xml:space="preserve">Услугу, по которой были приняты показания </w:t>
      </w:r>
      <w:r w:rsidRPr="009046E7">
        <w:rPr>
          <w:b/>
          <w:color w:val="FF0000"/>
        </w:rPr>
        <w:t>1</w:t>
      </w:r>
      <w:r>
        <w:t xml:space="preserve"> (Рис.</w:t>
      </w:r>
      <w:r w:rsidR="005A7CDF">
        <w:t>66</w:t>
      </w:r>
      <w:r>
        <w:t xml:space="preserve">), </w:t>
      </w:r>
    </w:p>
    <w:p w:rsidR="00AC2DA7" w:rsidRDefault="00AC2DA7" w:rsidP="009046E7">
      <w:pPr>
        <w:pStyle w:val="a3"/>
        <w:numPr>
          <w:ilvl w:val="0"/>
          <w:numId w:val="17"/>
        </w:numPr>
      </w:pPr>
      <w:r>
        <w:t xml:space="preserve">Отделение, одно или все </w:t>
      </w:r>
      <w:r w:rsidRPr="009046E7">
        <w:rPr>
          <w:b/>
          <w:color w:val="FF0000"/>
        </w:rPr>
        <w:t>2</w:t>
      </w:r>
      <w:r>
        <w:t>(Рис.</w:t>
      </w:r>
      <w:r w:rsidR="005A7CDF">
        <w:t>66</w:t>
      </w:r>
      <w:r>
        <w:t>),</w:t>
      </w:r>
    </w:p>
    <w:p w:rsidR="00AC2DA7" w:rsidRDefault="00AC2DA7" w:rsidP="009046E7">
      <w:pPr>
        <w:pStyle w:val="a3"/>
        <w:numPr>
          <w:ilvl w:val="0"/>
          <w:numId w:val="17"/>
        </w:numPr>
      </w:pPr>
      <w:r>
        <w:t xml:space="preserve">Офис продаж, один или все </w:t>
      </w:r>
      <w:r w:rsidRPr="009046E7">
        <w:rPr>
          <w:b/>
          <w:color w:val="FF0000"/>
        </w:rPr>
        <w:t>3</w:t>
      </w:r>
      <w:r w:rsidR="009046E7">
        <w:t xml:space="preserve"> (Рис.</w:t>
      </w:r>
      <w:r w:rsidR="005A7CDF">
        <w:t>66</w:t>
      </w:r>
      <w:r w:rsidR="009046E7">
        <w:t>),</w:t>
      </w:r>
    </w:p>
    <w:p w:rsidR="00AC2DA7" w:rsidRDefault="00AC2DA7" w:rsidP="009046E7">
      <w:pPr>
        <w:pStyle w:val="a3"/>
        <w:numPr>
          <w:ilvl w:val="0"/>
          <w:numId w:val="17"/>
        </w:numPr>
      </w:pPr>
      <w:r>
        <w:t>Канал поступления</w:t>
      </w:r>
      <w:r w:rsidR="009046E7">
        <w:t>, все каналы или отдельный (</w:t>
      </w:r>
      <w:r w:rsidR="009046E7" w:rsidRPr="009046E7">
        <w:rPr>
          <w:lang w:val="en-US"/>
        </w:rPr>
        <w:t>Web</w:t>
      </w:r>
      <w:r w:rsidR="009046E7">
        <w:t xml:space="preserve">-кабинет, СМС, Почта России, и т.д.) </w:t>
      </w:r>
      <w:r w:rsidR="009046E7" w:rsidRPr="009046E7">
        <w:rPr>
          <w:b/>
          <w:color w:val="FF0000"/>
        </w:rPr>
        <w:t>4</w:t>
      </w:r>
      <w:r w:rsidR="009046E7">
        <w:t xml:space="preserve"> (Рис.</w:t>
      </w:r>
      <w:r w:rsidR="005A7CDF">
        <w:t>66</w:t>
      </w:r>
      <w:r w:rsidR="009046E7">
        <w:t>),</w:t>
      </w:r>
    </w:p>
    <w:p w:rsidR="009046E7" w:rsidRDefault="009046E7" w:rsidP="009046E7">
      <w:pPr>
        <w:pStyle w:val="a3"/>
        <w:numPr>
          <w:ilvl w:val="0"/>
          <w:numId w:val="17"/>
        </w:numPr>
      </w:pPr>
      <w:r>
        <w:t>Формат, в котором будет итоговый отчет (</w:t>
      </w:r>
      <w:r w:rsidRPr="009046E7">
        <w:rPr>
          <w:lang w:val="en-US"/>
        </w:rPr>
        <w:t>XLS</w:t>
      </w:r>
      <w:r w:rsidRPr="009046E7">
        <w:t xml:space="preserve">, </w:t>
      </w:r>
      <w:r w:rsidRPr="009046E7">
        <w:rPr>
          <w:lang w:val="en-US"/>
        </w:rPr>
        <w:t>DBF</w:t>
      </w:r>
      <w:r w:rsidRPr="009046E7">
        <w:t xml:space="preserve">, </w:t>
      </w:r>
      <w:r w:rsidRPr="009046E7">
        <w:rPr>
          <w:lang w:val="en-US"/>
        </w:rPr>
        <w:t>CSV</w:t>
      </w:r>
      <w:r w:rsidRPr="009046E7">
        <w:t xml:space="preserve">, </w:t>
      </w:r>
      <w:r w:rsidRPr="009046E7">
        <w:rPr>
          <w:lang w:val="en-US"/>
        </w:rPr>
        <w:t>TXT</w:t>
      </w:r>
      <w:r>
        <w:t>)</w:t>
      </w:r>
      <w:r w:rsidRPr="009046E7">
        <w:t xml:space="preserve"> </w:t>
      </w:r>
      <w:r w:rsidRPr="009046E7">
        <w:rPr>
          <w:b/>
          <w:color w:val="FF0000"/>
        </w:rPr>
        <w:t>5</w:t>
      </w:r>
      <w:r w:rsidRPr="009046E7">
        <w:t xml:space="preserve"> </w:t>
      </w:r>
      <w:r>
        <w:t>(Рис.</w:t>
      </w:r>
      <w:r w:rsidR="005A7CDF">
        <w:t>66</w:t>
      </w:r>
      <w:r>
        <w:t>),</w:t>
      </w:r>
    </w:p>
    <w:p w:rsidR="009046E7" w:rsidRDefault="009046E7" w:rsidP="009046E7">
      <w:pPr>
        <w:pStyle w:val="a3"/>
        <w:numPr>
          <w:ilvl w:val="0"/>
          <w:numId w:val="17"/>
        </w:numPr>
      </w:pPr>
      <w:r>
        <w:t>Внесенные показания 6 (Рис.</w:t>
      </w:r>
      <w:r w:rsidR="005A7CDF">
        <w:t>66</w:t>
      </w:r>
      <w:r>
        <w:t>) – если флаг стоит на этом типе показаний, в отчет попадут все показания, которые поступили от абонентов по выбранному каналу, корректные, некорректные, расчетные и нерасчетные, без учета приоритетов</w:t>
      </w:r>
    </w:p>
    <w:p w:rsidR="009046E7" w:rsidRDefault="009046E7" w:rsidP="009046E7">
      <w:pPr>
        <w:pStyle w:val="a3"/>
        <w:numPr>
          <w:ilvl w:val="0"/>
          <w:numId w:val="17"/>
        </w:numPr>
      </w:pPr>
      <w:r>
        <w:t xml:space="preserve">Отправленные в </w:t>
      </w:r>
      <w:proofErr w:type="spellStart"/>
      <w:r>
        <w:t>биллинг</w:t>
      </w:r>
      <w:proofErr w:type="spellEnd"/>
      <w:r>
        <w:t xml:space="preserve"> показания 7 (Рис.</w:t>
      </w:r>
      <w:r w:rsidR="005A7CDF">
        <w:t>66</w:t>
      </w:r>
      <w:r>
        <w:t xml:space="preserve">) – если флаг стоит на этом типе показаний, в отчет попадут только показания, отправленные в </w:t>
      </w:r>
      <w:proofErr w:type="spellStart"/>
      <w:r>
        <w:t>биллинговый</w:t>
      </w:r>
      <w:proofErr w:type="spellEnd"/>
      <w:r>
        <w:t xml:space="preserve"> центр. При выборе этого флага можно так же выбрать, какие показания попадут в отчет, только корректные 9 (Рис.</w:t>
      </w:r>
      <w:r w:rsidR="005A7CDF">
        <w:t>66</w:t>
      </w:r>
      <w:r>
        <w:t>) или только ошибочные 10 (Рис.</w:t>
      </w:r>
      <w:r w:rsidR="005A7CDF">
        <w:t>66</w:t>
      </w:r>
      <w:r>
        <w:t>)</w:t>
      </w:r>
    </w:p>
    <w:p w:rsidR="009046E7" w:rsidRDefault="009046E7" w:rsidP="009046E7">
      <w:pPr>
        <w:pStyle w:val="a3"/>
        <w:numPr>
          <w:ilvl w:val="0"/>
          <w:numId w:val="17"/>
        </w:numPr>
      </w:pPr>
      <w:r>
        <w:t>Период 8 (Рис.</w:t>
      </w:r>
      <w:r w:rsidR="005A7CDF">
        <w:t>66</w:t>
      </w:r>
      <w:r>
        <w:t>) – период, за который будут выгружены показания.</w:t>
      </w:r>
    </w:p>
    <w:p w:rsidR="00E53349" w:rsidRDefault="00E53349" w:rsidP="00E53349">
      <w:pPr>
        <w:ind w:left="360"/>
      </w:pPr>
      <w:r>
        <w:t>После нажать «Выгрузить в файл»</w:t>
      </w:r>
    </w:p>
    <w:p w:rsidR="009046E7" w:rsidRPr="009046E7" w:rsidRDefault="009046E7" w:rsidP="00AC2DA7">
      <w:r>
        <w:t xml:space="preserve"> </w:t>
      </w:r>
    </w:p>
    <w:p w:rsidR="00AC2DA7" w:rsidRPr="00AC2DA7" w:rsidRDefault="00AC2DA7" w:rsidP="00AC2DA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305134</wp:posOffset>
            </wp:positionV>
            <wp:extent cx="4621530" cy="3401695"/>
            <wp:effectExtent l="0" t="0" r="7620" b="8255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DE02FC" w:rsidRDefault="00AC2DA7" w:rsidP="00AC2DA7">
      <w:r>
        <w:tab/>
      </w:r>
      <w:r>
        <w:tab/>
      </w:r>
      <w:r>
        <w:tab/>
      </w:r>
      <w:r w:rsidR="005A7CDF">
        <w:t xml:space="preserve">         </w:t>
      </w:r>
      <w:r>
        <w:tab/>
        <w:t>Рис.</w:t>
      </w:r>
      <w:r w:rsidR="005A7CDF">
        <w:t>66</w:t>
      </w:r>
      <w:r w:rsidR="00712E3E">
        <w:br w:type="textWrapping" w:clear="all"/>
      </w:r>
    </w:p>
    <w:p w:rsidR="00E53349" w:rsidRDefault="00E53349" w:rsidP="00E53349">
      <w:pPr>
        <w:jc w:val="both"/>
      </w:pPr>
      <w:r w:rsidRPr="00E53349">
        <w:rPr>
          <w:color w:val="FF0000"/>
        </w:rPr>
        <w:t xml:space="preserve">Внимание: </w:t>
      </w:r>
      <w:r>
        <w:t>Выгрузку по отправленным показаниям можно сформировать только после 26 числа. Т.е. если вы 25 января попытаетесь сделать выгрузку отправленных показаний за январь, то она будет пустая.</w:t>
      </w:r>
    </w:p>
    <w:p w:rsidR="00141AC4" w:rsidRDefault="00141AC4" w:rsidP="00E53349">
      <w:pPr>
        <w:jc w:val="both"/>
      </w:pPr>
    </w:p>
    <w:p w:rsidR="00E53349" w:rsidRDefault="001E184F" w:rsidP="001E184F">
      <w:pPr>
        <w:pStyle w:val="1"/>
      </w:pPr>
      <w:bookmarkStart w:id="45" w:name="_Toc520735343"/>
      <w:r>
        <w:t>Функции ФО для Свердловского филиала</w:t>
      </w:r>
      <w:bookmarkEnd w:id="45"/>
    </w:p>
    <w:p w:rsidR="001E184F" w:rsidRDefault="001E184F" w:rsidP="001E184F">
      <w:pPr>
        <w:pStyle w:val="2"/>
      </w:pPr>
      <w:bookmarkStart w:id="46" w:name="_Toc520735344"/>
      <w:r>
        <w:t>Статистика по файлам с почты (показания)</w:t>
      </w:r>
      <w:bookmarkEnd w:id="46"/>
    </w:p>
    <w:p w:rsidR="001E184F" w:rsidRDefault="001E184F" w:rsidP="001E184F">
      <w:r>
        <w:t>В данном разделе показана статистика по загрузке файлов с показаниями, полученных по электронной почте.</w:t>
      </w:r>
    </w:p>
    <w:p w:rsidR="005A7CDF" w:rsidRPr="002848E7" w:rsidRDefault="005A7CDF" w:rsidP="001E184F"/>
    <w:p w:rsidR="001E184F" w:rsidRDefault="001E184F" w:rsidP="005A7CDF">
      <w:pPr>
        <w:jc w:val="center"/>
      </w:pPr>
      <w:r>
        <w:rPr>
          <w:noProof/>
          <w:lang w:eastAsia="ru-RU"/>
        </w:rPr>
        <w:drawing>
          <wp:inline distT="0" distB="0" distL="0" distR="0" wp14:anchorId="51EFFBBD" wp14:editId="7E9970C6">
            <wp:extent cx="5805446" cy="389007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78" cy="39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Рис.67</w:t>
      </w:r>
    </w:p>
    <w:p w:rsidR="001E184F" w:rsidRDefault="001E184F" w:rsidP="001E184F"/>
    <w:p w:rsidR="001E184F" w:rsidRDefault="001E184F" w:rsidP="001E184F">
      <w:r>
        <w:t>Столбец 1 – Наименование файла с показаниями.</w:t>
      </w:r>
    </w:p>
    <w:p w:rsidR="001E184F" w:rsidRDefault="001E184F" w:rsidP="001E184F">
      <w:r>
        <w:t>Столбец 2 – Показывает успешность загрузки файла (галочка стоит – успешно, не стоит - неуспешно)</w:t>
      </w:r>
    </w:p>
    <w:p w:rsidR="001E184F" w:rsidRDefault="001E184F" w:rsidP="001E184F">
      <w:r>
        <w:t>Столбец 3 – Какая ошибка загрузки (если она есть)</w:t>
      </w:r>
    </w:p>
    <w:p w:rsidR="001E184F" w:rsidRDefault="001E184F" w:rsidP="001E184F">
      <w:r>
        <w:t>Столбец 4 – Наименование платежного агента, через которого были переданы показания</w:t>
      </w:r>
    </w:p>
    <w:p w:rsidR="001E184F" w:rsidRDefault="001E184F" w:rsidP="001E184F">
      <w:r>
        <w:t>Столбец 5 – Количество успешно принятых показаний</w:t>
      </w:r>
    </w:p>
    <w:p w:rsidR="001E184F" w:rsidRDefault="001E184F" w:rsidP="001E184F">
      <w:r>
        <w:t>Столбец 6 – Количество показания, не принятых из-за ошибки</w:t>
      </w:r>
    </w:p>
    <w:p w:rsidR="001E184F" w:rsidRDefault="001E184F" w:rsidP="001E184F"/>
    <w:p w:rsidR="001E184F" w:rsidRDefault="001E184F" w:rsidP="001E184F">
      <w:pPr>
        <w:pStyle w:val="2"/>
      </w:pPr>
      <w:bookmarkStart w:id="47" w:name="_Toc520735345"/>
      <w:r>
        <w:t>Статистика подписанных на рассылку</w:t>
      </w:r>
      <w:bookmarkEnd w:id="47"/>
    </w:p>
    <w:p w:rsidR="001E184F" w:rsidRDefault="001E184F" w:rsidP="001E184F">
      <w:r>
        <w:t>В данном разделе можно посмотреть количество и данные абонентов, подписанных на электронную квитанцию по определенному отделению, офису продаж, или по всем отделениям и офисам.</w:t>
      </w:r>
    </w:p>
    <w:p w:rsidR="001E184F" w:rsidRDefault="001E184F" w:rsidP="001E184F"/>
    <w:p w:rsidR="001E184F" w:rsidRDefault="001E184F" w:rsidP="001E184F">
      <w:r>
        <w:rPr>
          <w:noProof/>
          <w:lang w:eastAsia="ru-RU"/>
        </w:rPr>
        <w:drawing>
          <wp:inline distT="0" distB="0" distL="0" distR="0" wp14:anchorId="1AA187C0" wp14:editId="41E182E1">
            <wp:extent cx="6407412" cy="261921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77" cy="263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Рис.68</w:t>
      </w:r>
    </w:p>
    <w:p w:rsidR="001E184F" w:rsidRDefault="001E184F" w:rsidP="001E184F"/>
    <w:p w:rsidR="001E184F" w:rsidRDefault="001E184F" w:rsidP="001E184F">
      <w:r>
        <w:t xml:space="preserve">Для того, чтобы посмотреть статистику, нужно указать дату, отделение, офис продаж. Если отделение и офис продаж не указывать, будет показана статистика по всему филиалу. </w:t>
      </w:r>
    </w:p>
    <w:p w:rsidR="001E184F" w:rsidRPr="00F378D8" w:rsidRDefault="001E184F" w:rsidP="001E184F"/>
    <w:p w:rsidR="001E184F" w:rsidRDefault="001E184F" w:rsidP="001E184F">
      <w:r>
        <w:t xml:space="preserve"> В таблице указаны: Отделение, офис продаж, л/с </w:t>
      </w:r>
      <w:proofErr w:type="spellStart"/>
      <w:r>
        <w:t>Оракл</w:t>
      </w:r>
      <w:proofErr w:type="spellEnd"/>
      <w:r>
        <w:t xml:space="preserve"> и л/с старой системы (из квитанции), л/с </w:t>
      </w:r>
      <w:proofErr w:type="spellStart"/>
      <w:r>
        <w:t>мультиуслуги</w:t>
      </w:r>
      <w:proofErr w:type="spellEnd"/>
      <w:r>
        <w:t>, период и дата, когда абонент подписался на электронную квитанцию.</w:t>
      </w:r>
    </w:p>
    <w:p w:rsidR="001E184F" w:rsidRDefault="001E184F" w:rsidP="005A7C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66B913" wp14:editId="16D6BE62">
            <wp:extent cx="6247608" cy="5029200"/>
            <wp:effectExtent l="0" t="0" r="127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54" cy="50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Рис.69</w:t>
      </w:r>
    </w:p>
    <w:p w:rsidR="001E184F" w:rsidRDefault="001E184F" w:rsidP="001E184F"/>
    <w:p w:rsidR="001E184F" w:rsidRDefault="001E184F" w:rsidP="001E184F">
      <w:r>
        <w:t>Так же есть возможность выгрузить статистику в файл. Для этого нужно выбрать тип файла и нажать «Выгрузить статистику в файл».</w:t>
      </w:r>
    </w:p>
    <w:p w:rsidR="001E184F" w:rsidRDefault="001E184F" w:rsidP="001E184F"/>
    <w:p w:rsidR="001E184F" w:rsidRDefault="001E184F" w:rsidP="001E184F">
      <w:pPr>
        <w:pStyle w:val="2"/>
      </w:pPr>
      <w:bookmarkStart w:id="48" w:name="_Toc520735346"/>
      <w:r>
        <w:t xml:space="preserve">Статистика по показаниям ЕРЦ переданным в </w:t>
      </w:r>
      <w:proofErr w:type="spellStart"/>
      <w:r>
        <w:t>биллинг</w:t>
      </w:r>
      <w:bookmarkEnd w:id="48"/>
      <w:proofErr w:type="spellEnd"/>
    </w:p>
    <w:p w:rsidR="001E184F" w:rsidRPr="006315D3" w:rsidRDefault="001E184F" w:rsidP="001E184F"/>
    <w:p w:rsidR="001E184F" w:rsidRDefault="001E184F" w:rsidP="005A7CDF">
      <w:pPr>
        <w:jc w:val="center"/>
      </w:pPr>
      <w:r>
        <w:rPr>
          <w:noProof/>
          <w:lang w:eastAsia="ru-RU"/>
        </w:rPr>
        <w:drawing>
          <wp:inline distT="0" distB="0" distL="0" distR="0" wp14:anchorId="118FF11F" wp14:editId="5A21F373">
            <wp:extent cx="5962936" cy="194503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61" cy="19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Рис.70</w:t>
      </w:r>
    </w:p>
    <w:p w:rsidR="001E184F" w:rsidRPr="006315D3" w:rsidRDefault="001E184F" w:rsidP="001E184F"/>
    <w:p w:rsidR="001E184F" w:rsidRDefault="001E184F" w:rsidP="001E184F">
      <w:r w:rsidRPr="00297E97">
        <w:t>Здесь представлена статистика показа</w:t>
      </w:r>
      <w:r>
        <w:t xml:space="preserve">ний, которые попали </w:t>
      </w:r>
      <w:r w:rsidRPr="00297E97">
        <w:t xml:space="preserve">в </w:t>
      </w:r>
      <w:proofErr w:type="spellStart"/>
      <w:r w:rsidRPr="00297E97">
        <w:t>биллинг</w:t>
      </w:r>
      <w:proofErr w:type="spellEnd"/>
      <w:r w:rsidRPr="006315D3">
        <w:t xml:space="preserve"> </w:t>
      </w:r>
      <w:r>
        <w:t>из ЕРЦ.  Если нужна статистика за текущий период, нужно поставить соответствующую галочку. Окна ввода периода будут неактивны. Если информация нужна на определенный период, нужно снять галочку, и ввести даты начала и конца периода. Нажать кнопку «Найти». Ниже будет показана статистика в виде таблицы и диаграммы.</w:t>
      </w:r>
    </w:p>
    <w:p w:rsidR="001E184F" w:rsidRDefault="001E184F" w:rsidP="001E184F"/>
    <w:p w:rsidR="001E184F" w:rsidRDefault="001E184F" w:rsidP="001E184F">
      <w:r>
        <w:rPr>
          <w:noProof/>
          <w:lang w:eastAsia="ru-RU"/>
        </w:rPr>
        <w:lastRenderedPageBreak/>
        <w:drawing>
          <wp:inline distT="0" distB="0" distL="0" distR="0" wp14:anchorId="63855DAA" wp14:editId="0E672943">
            <wp:extent cx="6453525" cy="4068305"/>
            <wp:effectExtent l="0" t="0" r="4445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46" cy="407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Рис.71</w:t>
      </w:r>
    </w:p>
    <w:p w:rsidR="001E184F" w:rsidRDefault="001E184F" w:rsidP="001E184F"/>
    <w:p w:rsidR="00865E04" w:rsidRPr="00865E04" w:rsidRDefault="00865E04" w:rsidP="00865E04"/>
    <w:p w:rsidR="00E53349" w:rsidRDefault="004F0CEE" w:rsidP="004F0CEE">
      <w:pPr>
        <w:pStyle w:val="2"/>
      </w:pPr>
      <w:bookmarkStart w:id="49" w:name="_Toc520735347"/>
      <w:r w:rsidRPr="004F0CEE">
        <w:t>Статистика показаний ФО</w:t>
      </w:r>
      <w:bookmarkEnd w:id="49"/>
    </w:p>
    <w:p w:rsidR="004F0CEE" w:rsidRDefault="004F0CEE" w:rsidP="004F0CEE"/>
    <w:p w:rsidR="004F0CEE" w:rsidRDefault="00ED4C83" w:rsidP="004F0CEE">
      <w:r>
        <w:t xml:space="preserve">В данном разделе </w:t>
      </w:r>
      <w:r w:rsidR="004F0CEE">
        <w:t>показана статистика внесения показаний операторам порта</w:t>
      </w:r>
      <w:r>
        <w:t xml:space="preserve">льной зоны на три произвольные даты месяца. Статистику можно просмотреть на странице или выгрузить в файл. </w:t>
      </w:r>
    </w:p>
    <w:p w:rsidR="004F0CEE" w:rsidRDefault="004F0CEE" w:rsidP="004F0CEE"/>
    <w:p w:rsidR="00ED4C83" w:rsidRDefault="004F0CEE" w:rsidP="005A7CDF">
      <w:pPr>
        <w:tabs>
          <w:tab w:val="left" w:pos="998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832600" cy="3742055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tabs>
          <w:tab w:val="left" w:pos="9982"/>
        </w:tabs>
        <w:jc w:val="center"/>
      </w:pPr>
      <w:r>
        <w:t>Рис.72</w:t>
      </w:r>
    </w:p>
    <w:p w:rsidR="00ED4C83" w:rsidRDefault="00ED4C83" w:rsidP="00DE02FC">
      <w:pPr>
        <w:tabs>
          <w:tab w:val="left" w:pos="9982"/>
        </w:tabs>
      </w:pPr>
    </w:p>
    <w:p w:rsidR="000217BA" w:rsidRDefault="00695173" w:rsidP="00695173">
      <w:pPr>
        <w:pStyle w:val="2"/>
      </w:pPr>
      <w:bookmarkStart w:id="50" w:name="_Toc520735348"/>
      <w:r>
        <w:lastRenderedPageBreak/>
        <w:t>Показания приборов учёта</w:t>
      </w:r>
      <w:r w:rsidR="008B32F8">
        <w:t xml:space="preserve"> </w:t>
      </w:r>
      <w:r>
        <w:t>Выгрузка(ТСО)</w:t>
      </w:r>
      <w:bookmarkEnd w:id="50"/>
      <w:r w:rsidR="00DE02FC">
        <w:tab/>
      </w:r>
    </w:p>
    <w:p w:rsidR="00695173" w:rsidRDefault="00695173" w:rsidP="00695173"/>
    <w:p w:rsidR="00695173" w:rsidRDefault="00695173" w:rsidP="00695173">
      <w:r>
        <w:t>В данном разделе можно выгрузить отчет о показаниях от ТСО в сравнении с показаниями абонента.</w:t>
      </w:r>
    </w:p>
    <w:p w:rsidR="00917EC5" w:rsidRDefault="00917EC5" w:rsidP="00695173"/>
    <w:p w:rsidR="00695173" w:rsidRDefault="00917EC5" w:rsidP="005A7C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2188" cy="3843866"/>
            <wp:effectExtent l="0" t="0" r="889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18" cy="38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917EC5" w:rsidRDefault="00917EC5" w:rsidP="009238C0">
      <w:pPr>
        <w:jc w:val="center"/>
      </w:pPr>
      <w:r>
        <w:t>Рис.</w:t>
      </w:r>
      <w:r w:rsidR="005A7CDF">
        <w:t>73</w:t>
      </w:r>
    </w:p>
    <w:p w:rsidR="00917EC5" w:rsidRDefault="00917EC5" w:rsidP="00695173">
      <w:r>
        <w:t>Для выгрузки нужно выбрать:</w:t>
      </w:r>
    </w:p>
    <w:p w:rsidR="00917EC5" w:rsidRDefault="00917EC5" w:rsidP="007C61A5">
      <w:pPr>
        <w:pStyle w:val="a3"/>
        <w:numPr>
          <w:ilvl w:val="0"/>
          <w:numId w:val="21"/>
        </w:numPr>
      </w:pPr>
      <w:r>
        <w:t>Отделение, одно или все</w:t>
      </w:r>
      <w:r w:rsidR="007C61A5">
        <w:t xml:space="preserve"> </w:t>
      </w:r>
      <w:r w:rsidR="007C61A5" w:rsidRPr="009238C0">
        <w:rPr>
          <w:b/>
          <w:color w:val="FF0000"/>
        </w:rPr>
        <w:t>1</w:t>
      </w:r>
      <w:r w:rsidR="007C61A5">
        <w:t xml:space="preserve"> (Рис. </w:t>
      </w:r>
      <w:r w:rsidR="005A7CDF">
        <w:t>73</w:t>
      </w:r>
      <w:r w:rsidR="007C61A5">
        <w:t>)</w:t>
      </w:r>
    </w:p>
    <w:p w:rsidR="00917EC5" w:rsidRDefault="00917EC5" w:rsidP="007C61A5">
      <w:pPr>
        <w:pStyle w:val="a3"/>
        <w:numPr>
          <w:ilvl w:val="0"/>
          <w:numId w:val="21"/>
        </w:numPr>
      </w:pPr>
      <w:r>
        <w:t>Офис продаж, один или все</w:t>
      </w:r>
      <w:r w:rsidR="007C61A5" w:rsidRPr="009238C0">
        <w:rPr>
          <w:b/>
          <w:color w:val="FF0000"/>
        </w:rPr>
        <w:t xml:space="preserve"> 2</w:t>
      </w:r>
      <w:r w:rsidR="007C61A5">
        <w:t xml:space="preserve"> (Рис. </w:t>
      </w:r>
      <w:r w:rsidR="005A7CDF">
        <w:t>73</w:t>
      </w:r>
      <w:r w:rsidR="007C61A5">
        <w:t>)</w:t>
      </w:r>
    </w:p>
    <w:p w:rsidR="00917EC5" w:rsidRDefault="00917EC5" w:rsidP="007C61A5">
      <w:pPr>
        <w:pStyle w:val="a3"/>
        <w:numPr>
          <w:ilvl w:val="0"/>
          <w:numId w:val="21"/>
        </w:numPr>
      </w:pPr>
      <w:r>
        <w:t>Канал поступления показаний от абонента, один или все</w:t>
      </w:r>
      <w:r w:rsidR="007C61A5" w:rsidRPr="009238C0">
        <w:rPr>
          <w:b/>
          <w:color w:val="FF0000"/>
        </w:rPr>
        <w:t xml:space="preserve"> 3 </w:t>
      </w:r>
      <w:r w:rsidR="007C61A5">
        <w:t>(Рис</w:t>
      </w:r>
      <w:r w:rsidR="005A7CDF">
        <w:t>.73</w:t>
      </w:r>
      <w:r w:rsidR="007C61A5">
        <w:t>)</w:t>
      </w:r>
    </w:p>
    <w:p w:rsidR="00917EC5" w:rsidRDefault="00917EC5" w:rsidP="007C61A5">
      <w:pPr>
        <w:pStyle w:val="a3"/>
        <w:numPr>
          <w:ilvl w:val="0"/>
          <w:numId w:val="21"/>
        </w:numPr>
      </w:pPr>
      <w:r>
        <w:t>Формат выгрузки</w:t>
      </w:r>
      <w:r w:rsidR="007C61A5">
        <w:t xml:space="preserve"> </w:t>
      </w:r>
      <w:r w:rsidR="007C61A5" w:rsidRPr="009238C0">
        <w:rPr>
          <w:b/>
          <w:color w:val="FF0000"/>
        </w:rPr>
        <w:t>4</w:t>
      </w:r>
      <w:r w:rsidR="007C61A5">
        <w:t xml:space="preserve"> (Рис. </w:t>
      </w:r>
      <w:r w:rsidR="005A7CDF">
        <w:t>73</w:t>
      </w:r>
      <w:r w:rsidR="007C61A5">
        <w:t>)</w:t>
      </w:r>
    </w:p>
    <w:p w:rsidR="00917EC5" w:rsidRDefault="00917EC5" w:rsidP="007C61A5">
      <w:pPr>
        <w:pStyle w:val="a3"/>
        <w:numPr>
          <w:ilvl w:val="0"/>
          <w:numId w:val="21"/>
        </w:numPr>
      </w:pPr>
      <w:r>
        <w:t xml:space="preserve">Тип биллинга (все, рейсовый </w:t>
      </w:r>
      <w:proofErr w:type="spellStart"/>
      <w:r>
        <w:t>биллинг</w:t>
      </w:r>
      <w:proofErr w:type="spellEnd"/>
      <w:r>
        <w:t xml:space="preserve">, непрерывный </w:t>
      </w:r>
      <w:proofErr w:type="spellStart"/>
      <w:r>
        <w:t>биллинг</w:t>
      </w:r>
      <w:proofErr w:type="spellEnd"/>
      <w:r>
        <w:t>)</w:t>
      </w:r>
      <w:r w:rsidR="007C61A5">
        <w:t xml:space="preserve"> </w:t>
      </w:r>
      <w:r w:rsidR="007C61A5" w:rsidRPr="009238C0">
        <w:rPr>
          <w:b/>
          <w:color w:val="FF0000"/>
        </w:rPr>
        <w:t>5</w:t>
      </w:r>
      <w:r w:rsidR="007C61A5">
        <w:t xml:space="preserve"> (Рис. </w:t>
      </w:r>
      <w:r w:rsidR="005A7CDF">
        <w:t>73</w:t>
      </w:r>
      <w:r w:rsidR="007C61A5">
        <w:t>)</w:t>
      </w:r>
    </w:p>
    <w:p w:rsidR="007C61A5" w:rsidRDefault="00917EC5" w:rsidP="007C61A5">
      <w:pPr>
        <w:pStyle w:val="a3"/>
        <w:numPr>
          <w:ilvl w:val="0"/>
          <w:numId w:val="21"/>
        </w:numPr>
      </w:pPr>
      <w:r>
        <w:t>Тип выгрузки</w:t>
      </w:r>
      <w:r w:rsidR="007C61A5">
        <w:t xml:space="preserve"> </w:t>
      </w:r>
      <w:r w:rsidR="007C61A5" w:rsidRPr="009238C0">
        <w:rPr>
          <w:b/>
          <w:color w:val="FF0000"/>
        </w:rPr>
        <w:t>6</w:t>
      </w:r>
      <w:r w:rsidR="007C61A5">
        <w:t xml:space="preserve"> (Рис. </w:t>
      </w:r>
      <w:r w:rsidR="005A7CDF">
        <w:t>73</w:t>
      </w:r>
      <w:r w:rsidR="007C61A5">
        <w:t>)</w:t>
      </w:r>
      <w:r w:rsidR="00FC5192">
        <w:t>:</w:t>
      </w:r>
    </w:p>
    <w:p w:rsidR="00917EC5" w:rsidRDefault="00FC5192" w:rsidP="007C61A5">
      <w:pPr>
        <w:pStyle w:val="a3"/>
        <w:numPr>
          <w:ilvl w:val="2"/>
          <w:numId w:val="25"/>
        </w:numPr>
        <w:jc w:val="both"/>
      </w:pPr>
      <w:r>
        <w:t xml:space="preserve">С различиями – выгрузятся только </w:t>
      </w:r>
      <w:r w:rsidR="007C61A5">
        <w:t xml:space="preserve">л/с </w:t>
      </w:r>
      <w:proofErr w:type="spellStart"/>
      <w:r w:rsidR="007C61A5">
        <w:t>с</w:t>
      </w:r>
      <w:proofErr w:type="spellEnd"/>
      <w:r w:rsidR="007C61A5">
        <w:t xml:space="preserve"> различиями между </w:t>
      </w:r>
      <w:r>
        <w:t>показания</w:t>
      </w:r>
      <w:r w:rsidR="007C61A5">
        <w:t>ми</w:t>
      </w:r>
      <w:r>
        <w:t xml:space="preserve"> ТСО</w:t>
      </w:r>
      <w:r w:rsidR="007C61A5">
        <w:t xml:space="preserve"> и </w:t>
      </w:r>
      <w:r>
        <w:t>абонента</w:t>
      </w:r>
    </w:p>
    <w:p w:rsidR="00FC5192" w:rsidRDefault="00FC5192" w:rsidP="007C61A5">
      <w:pPr>
        <w:pStyle w:val="a3"/>
        <w:numPr>
          <w:ilvl w:val="2"/>
          <w:numId w:val="25"/>
        </w:numPr>
        <w:jc w:val="both"/>
      </w:pPr>
      <w:r>
        <w:t xml:space="preserve">Без различий – </w:t>
      </w:r>
      <w:r w:rsidR="007C61A5">
        <w:t>выгрузятся только л/с без различий между показаниями ТСО и абонента</w:t>
      </w:r>
    </w:p>
    <w:p w:rsidR="007C61A5" w:rsidRDefault="007C61A5" w:rsidP="007C61A5">
      <w:pPr>
        <w:pStyle w:val="a3"/>
        <w:numPr>
          <w:ilvl w:val="2"/>
          <w:numId w:val="25"/>
        </w:numPr>
        <w:jc w:val="both"/>
      </w:pPr>
      <w:r>
        <w:t xml:space="preserve">Только от ТСО - выгрузятся л/с </w:t>
      </w:r>
      <w:proofErr w:type="spellStart"/>
      <w:r>
        <w:t>с</w:t>
      </w:r>
      <w:proofErr w:type="spellEnd"/>
      <w:r>
        <w:t xml:space="preserve"> </w:t>
      </w:r>
      <w:proofErr w:type="gramStart"/>
      <w:r>
        <w:t>показаниями  только</w:t>
      </w:r>
      <w:proofErr w:type="gramEnd"/>
      <w:r>
        <w:t xml:space="preserve"> от ТСО</w:t>
      </w:r>
    </w:p>
    <w:p w:rsidR="007C61A5" w:rsidRDefault="007C61A5" w:rsidP="007C61A5">
      <w:pPr>
        <w:pStyle w:val="a3"/>
        <w:numPr>
          <w:ilvl w:val="2"/>
          <w:numId w:val="25"/>
        </w:numPr>
        <w:jc w:val="both"/>
      </w:pPr>
      <w:r>
        <w:t xml:space="preserve">Только от абонента - выгрузятся л/с </w:t>
      </w:r>
      <w:proofErr w:type="spellStart"/>
      <w:r>
        <w:t>с</w:t>
      </w:r>
      <w:proofErr w:type="spellEnd"/>
      <w:r>
        <w:t xml:space="preserve"> </w:t>
      </w:r>
      <w:proofErr w:type="gramStart"/>
      <w:r>
        <w:t>показаниями  только</w:t>
      </w:r>
      <w:proofErr w:type="gramEnd"/>
      <w:r>
        <w:t xml:space="preserve"> от абонента</w:t>
      </w:r>
    </w:p>
    <w:p w:rsidR="007C61A5" w:rsidRDefault="007C61A5" w:rsidP="007C61A5">
      <w:pPr>
        <w:pStyle w:val="a3"/>
        <w:numPr>
          <w:ilvl w:val="2"/>
          <w:numId w:val="25"/>
        </w:numPr>
        <w:jc w:val="both"/>
      </w:pPr>
      <w:r>
        <w:t>Полная – выгрузятся все л/с</w:t>
      </w:r>
    </w:p>
    <w:p w:rsidR="007C61A5" w:rsidRDefault="007C61A5" w:rsidP="007C61A5">
      <w:pPr>
        <w:pStyle w:val="a3"/>
        <w:numPr>
          <w:ilvl w:val="0"/>
          <w:numId w:val="21"/>
        </w:numPr>
      </w:pPr>
      <w:r>
        <w:t xml:space="preserve">Сетевая организация </w:t>
      </w:r>
      <w:r w:rsidRPr="009238C0">
        <w:rPr>
          <w:b/>
          <w:color w:val="FF0000"/>
        </w:rPr>
        <w:t xml:space="preserve">7 </w:t>
      </w:r>
      <w:r>
        <w:t>(Рис.</w:t>
      </w:r>
      <w:r w:rsidR="005A7CDF">
        <w:t>73</w:t>
      </w:r>
      <w:r>
        <w:t>)</w:t>
      </w:r>
    </w:p>
    <w:p w:rsidR="007C61A5" w:rsidRDefault="007C61A5" w:rsidP="007C61A5">
      <w:pPr>
        <w:pStyle w:val="a3"/>
        <w:numPr>
          <w:ilvl w:val="0"/>
          <w:numId w:val="21"/>
        </w:numPr>
      </w:pPr>
      <w:r>
        <w:t xml:space="preserve">Период, в который были получены показания </w:t>
      </w:r>
      <w:r w:rsidRPr="009238C0">
        <w:rPr>
          <w:b/>
          <w:color w:val="FF0000"/>
        </w:rPr>
        <w:t>8</w:t>
      </w:r>
      <w:r>
        <w:t xml:space="preserve"> (Рис. </w:t>
      </w:r>
      <w:r w:rsidR="005A7CDF">
        <w:t>73</w:t>
      </w:r>
      <w:r>
        <w:t>)</w:t>
      </w:r>
    </w:p>
    <w:p w:rsidR="007C61A5" w:rsidRDefault="007C61A5" w:rsidP="007C61A5">
      <w:pPr>
        <w:ind w:left="360"/>
      </w:pPr>
      <w:r>
        <w:t xml:space="preserve">Нажать «Выгрузить показания в файл» </w:t>
      </w:r>
      <w:r w:rsidRPr="009238C0">
        <w:rPr>
          <w:b/>
          <w:color w:val="FF0000"/>
        </w:rPr>
        <w:t>9</w:t>
      </w:r>
      <w:r>
        <w:t xml:space="preserve"> (Рис. </w:t>
      </w:r>
      <w:r w:rsidR="005A7CDF">
        <w:t>73</w:t>
      </w:r>
      <w:r>
        <w:t>)</w:t>
      </w:r>
    </w:p>
    <w:p w:rsidR="007C61A5" w:rsidRDefault="00BA0454" w:rsidP="00BA0454">
      <w:r>
        <w:t xml:space="preserve">Так же можно отобразить выгрузку на экране, нажав «Отобразить/редактировать результат» </w:t>
      </w:r>
      <w:r w:rsidRPr="009238C0">
        <w:rPr>
          <w:b/>
          <w:color w:val="FF0000"/>
        </w:rPr>
        <w:t xml:space="preserve">10 </w:t>
      </w:r>
      <w:r>
        <w:t>(Рис.</w:t>
      </w:r>
      <w:r w:rsidR="005A7CDF">
        <w:t>73</w:t>
      </w:r>
      <w:r>
        <w:t>).</w:t>
      </w:r>
    </w:p>
    <w:p w:rsidR="003A1D4F" w:rsidRDefault="003A1D4F" w:rsidP="00BA0454">
      <w:r>
        <w:t xml:space="preserve">При этом, если </w:t>
      </w:r>
      <w:proofErr w:type="gramStart"/>
      <w:r>
        <w:t>нажать  «</w:t>
      </w:r>
      <w:proofErr w:type="gramEnd"/>
      <w:r>
        <w:t xml:space="preserve">Корректировать» напротив показаний, в </w:t>
      </w:r>
      <w:proofErr w:type="spellStart"/>
      <w:r>
        <w:t>биллинг</w:t>
      </w:r>
      <w:proofErr w:type="spellEnd"/>
      <w:r>
        <w:t xml:space="preserve"> уйдут показания от ТСО, но на таб</w:t>
      </w:r>
      <w:r w:rsidR="009238C0">
        <w:t>лице</w:t>
      </w:r>
      <w:r>
        <w:t xml:space="preserve"> это никак не отразится.</w:t>
      </w:r>
    </w:p>
    <w:p w:rsidR="005A7CDF" w:rsidRDefault="005A7CDF" w:rsidP="00BA0454"/>
    <w:p w:rsidR="003A1D4F" w:rsidRDefault="003A1D4F" w:rsidP="00BA0454">
      <w:r>
        <w:rPr>
          <w:noProof/>
          <w:lang w:eastAsia="ru-RU"/>
        </w:rPr>
        <w:drawing>
          <wp:inline distT="0" distB="0" distL="0" distR="0">
            <wp:extent cx="6616078" cy="9906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64" cy="9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A7CDF" w:rsidRDefault="005A7CDF" w:rsidP="005A7CDF">
      <w:pPr>
        <w:jc w:val="center"/>
      </w:pPr>
      <w:r>
        <w:t>Рис.74</w:t>
      </w:r>
    </w:p>
    <w:p w:rsidR="00BA0454" w:rsidRDefault="00BA0454" w:rsidP="00BA0454"/>
    <w:p w:rsidR="007C61A5" w:rsidRDefault="007C61A5" w:rsidP="00695173"/>
    <w:p w:rsidR="00FC5192" w:rsidRDefault="00FC5192" w:rsidP="00695173">
      <w:r>
        <w:lastRenderedPageBreak/>
        <w:tab/>
      </w:r>
      <w:r>
        <w:tab/>
      </w:r>
    </w:p>
    <w:p w:rsidR="00FC5192" w:rsidRPr="00695173" w:rsidRDefault="00FC5192" w:rsidP="00695173">
      <w:r>
        <w:tab/>
      </w:r>
      <w:r>
        <w:tab/>
      </w:r>
    </w:p>
    <w:sectPr w:rsidR="00FC5192" w:rsidRPr="00695173" w:rsidSect="005A7CDF">
      <w:footerReference w:type="default" r:id="rId92"/>
      <w:pgSz w:w="11906" w:h="16838"/>
      <w:pgMar w:top="426" w:right="424" w:bottom="426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4BC" w:rsidRDefault="00AF64BC" w:rsidP="005C760F">
      <w:r>
        <w:separator/>
      </w:r>
    </w:p>
  </w:endnote>
  <w:endnote w:type="continuationSeparator" w:id="0">
    <w:p w:rsidR="00AF64BC" w:rsidRDefault="00AF64BC" w:rsidP="005C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1798305"/>
      <w:docPartObj>
        <w:docPartGallery w:val="Page Numbers (Bottom of Page)"/>
        <w:docPartUnique/>
      </w:docPartObj>
    </w:sdtPr>
    <w:sdtContent>
      <w:p w:rsidR="0096482D" w:rsidRDefault="0096482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C9E">
          <w:rPr>
            <w:noProof/>
          </w:rPr>
          <w:t>5</w:t>
        </w:r>
        <w:r>
          <w:fldChar w:fldCharType="end"/>
        </w:r>
      </w:p>
    </w:sdtContent>
  </w:sdt>
  <w:p w:rsidR="0096482D" w:rsidRDefault="0096482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4BC" w:rsidRDefault="00AF64BC" w:rsidP="005C760F">
      <w:r>
        <w:separator/>
      </w:r>
    </w:p>
  </w:footnote>
  <w:footnote w:type="continuationSeparator" w:id="0">
    <w:p w:rsidR="00AF64BC" w:rsidRDefault="00AF64BC" w:rsidP="005C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D7316"/>
    <w:multiLevelType w:val="hybridMultilevel"/>
    <w:tmpl w:val="C428CAD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F3759A"/>
    <w:multiLevelType w:val="hybridMultilevel"/>
    <w:tmpl w:val="B4662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B4473"/>
    <w:multiLevelType w:val="hybridMultilevel"/>
    <w:tmpl w:val="66A89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1A5"/>
    <w:multiLevelType w:val="hybridMultilevel"/>
    <w:tmpl w:val="12C2E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4EB0"/>
    <w:multiLevelType w:val="hybridMultilevel"/>
    <w:tmpl w:val="D644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E10B7"/>
    <w:multiLevelType w:val="hybridMultilevel"/>
    <w:tmpl w:val="FA3C8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7677F"/>
    <w:multiLevelType w:val="hybridMultilevel"/>
    <w:tmpl w:val="74681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701B7"/>
    <w:multiLevelType w:val="hybridMultilevel"/>
    <w:tmpl w:val="F2007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E3AD5"/>
    <w:multiLevelType w:val="hybridMultilevel"/>
    <w:tmpl w:val="63A071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72325CB"/>
    <w:multiLevelType w:val="hybridMultilevel"/>
    <w:tmpl w:val="3328E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81FC0"/>
    <w:multiLevelType w:val="hybridMultilevel"/>
    <w:tmpl w:val="87402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16FA3"/>
    <w:multiLevelType w:val="hybridMultilevel"/>
    <w:tmpl w:val="27125D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4AD1C0C"/>
    <w:multiLevelType w:val="hybridMultilevel"/>
    <w:tmpl w:val="4998C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E404D"/>
    <w:multiLevelType w:val="hybridMultilevel"/>
    <w:tmpl w:val="6186AC3E"/>
    <w:lvl w:ilvl="0" w:tplc="6B4E0A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94F15"/>
    <w:multiLevelType w:val="hybridMultilevel"/>
    <w:tmpl w:val="4EBA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D69EE"/>
    <w:multiLevelType w:val="hybridMultilevel"/>
    <w:tmpl w:val="510C8F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04C58DF"/>
    <w:multiLevelType w:val="hybridMultilevel"/>
    <w:tmpl w:val="49BC4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8139F"/>
    <w:multiLevelType w:val="hybridMultilevel"/>
    <w:tmpl w:val="DCA42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65356"/>
    <w:multiLevelType w:val="hybridMultilevel"/>
    <w:tmpl w:val="945C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F51A5"/>
    <w:multiLevelType w:val="hybridMultilevel"/>
    <w:tmpl w:val="CCCC61E8"/>
    <w:lvl w:ilvl="0" w:tplc="71C88B70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8704A"/>
    <w:multiLevelType w:val="hybridMultilevel"/>
    <w:tmpl w:val="47308E2A"/>
    <w:lvl w:ilvl="0" w:tplc="71C88B70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90744"/>
    <w:multiLevelType w:val="hybridMultilevel"/>
    <w:tmpl w:val="F2EE3EF4"/>
    <w:lvl w:ilvl="0" w:tplc="71C88B70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C88B70">
      <w:start w:val="1"/>
      <w:numFmt w:val="bullet"/>
      <w:lvlText w:val="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02CC4"/>
    <w:multiLevelType w:val="hybridMultilevel"/>
    <w:tmpl w:val="2F8EE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92AC4"/>
    <w:multiLevelType w:val="hybridMultilevel"/>
    <w:tmpl w:val="D2DE4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C88B70">
      <w:start w:val="1"/>
      <w:numFmt w:val="bullet"/>
      <w:lvlText w:val="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261F06"/>
    <w:multiLevelType w:val="hybridMultilevel"/>
    <w:tmpl w:val="E0223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5"/>
  </w:num>
  <w:num w:numId="4">
    <w:abstractNumId w:val="12"/>
  </w:num>
  <w:num w:numId="5">
    <w:abstractNumId w:val="22"/>
  </w:num>
  <w:num w:numId="6">
    <w:abstractNumId w:val="24"/>
  </w:num>
  <w:num w:numId="7">
    <w:abstractNumId w:val="18"/>
  </w:num>
  <w:num w:numId="8">
    <w:abstractNumId w:val="10"/>
  </w:num>
  <w:num w:numId="9">
    <w:abstractNumId w:val="0"/>
  </w:num>
  <w:num w:numId="10">
    <w:abstractNumId w:val="2"/>
  </w:num>
  <w:num w:numId="11">
    <w:abstractNumId w:val="5"/>
  </w:num>
  <w:num w:numId="12">
    <w:abstractNumId w:val="3"/>
  </w:num>
  <w:num w:numId="13">
    <w:abstractNumId w:val="17"/>
  </w:num>
  <w:num w:numId="14">
    <w:abstractNumId w:val="6"/>
  </w:num>
  <w:num w:numId="15">
    <w:abstractNumId w:val="9"/>
  </w:num>
  <w:num w:numId="16">
    <w:abstractNumId w:val="4"/>
  </w:num>
  <w:num w:numId="17">
    <w:abstractNumId w:val="1"/>
  </w:num>
  <w:num w:numId="18">
    <w:abstractNumId w:val="7"/>
  </w:num>
  <w:num w:numId="19">
    <w:abstractNumId w:val="16"/>
  </w:num>
  <w:num w:numId="20">
    <w:abstractNumId w:val="11"/>
  </w:num>
  <w:num w:numId="21">
    <w:abstractNumId w:val="14"/>
  </w:num>
  <w:num w:numId="22">
    <w:abstractNumId w:val="23"/>
  </w:num>
  <w:num w:numId="23">
    <w:abstractNumId w:val="19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form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EBA"/>
    <w:rsid w:val="000217BA"/>
    <w:rsid w:val="000520A3"/>
    <w:rsid w:val="000553B6"/>
    <w:rsid w:val="00097A82"/>
    <w:rsid w:val="000A63B6"/>
    <w:rsid w:val="000A7C89"/>
    <w:rsid w:val="000B7368"/>
    <w:rsid w:val="000B78DE"/>
    <w:rsid w:val="000C02F0"/>
    <w:rsid w:val="000C192C"/>
    <w:rsid w:val="000C31BA"/>
    <w:rsid w:val="00140875"/>
    <w:rsid w:val="00141AC4"/>
    <w:rsid w:val="001774A9"/>
    <w:rsid w:val="00183C3B"/>
    <w:rsid w:val="00185313"/>
    <w:rsid w:val="0018557E"/>
    <w:rsid w:val="001B287A"/>
    <w:rsid w:val="001D6EF8"/>
    <w:rsid w:val="001E184F"/>
    <w:rsid w:val="001F53DE"/>
    <w:rsid w:val="00222456"/>
    <w:rsid w:val="00236501"/>
    <w:rsid w:val="00255644"/>
    <w:rsid w:val="002848E7"/>
    <w:rsid w:val="00290988"/>
    <w:rsid w:val="00297E97"/>
    <w:rsid w:val="002A18AC"/>
    <w:rsid w:val="002B63BF"/>
    <w:rsid w:val="002E10E5"/>
    <w:rsid w:val="002F7C9E"/>
    <w:rsid w:val="00304435"/>
    <w:rsid w:val="00320EC9"/>
    <w:rsid w:val="003424D6"/>
    <w:rsid w:val="00377DB6"/>
    <w:rsid w:val="003A1D4F"/>
    <w:rsid w:val="003B1609"/>
    <w:rsid w:val="003D229B"/>
    <w:rsid w:val="003D78AA"/>
    <w:rsid w:val="003F0B0A"/>
    <w:rsid w:val="003F3949"/>
    <w:rsid w:val="00413C77"/>
    <w:rsid w:val="00440687"/>
    <w:rsid w:val="00444271"/>
    <w:rsid w:val="00444750"/>
    <w:rsid w:val="00455EBA"/>
    <w:rsid w:val="0046012C"/>
    <w:rsid w:val="00473EB0"/>
    <w:rsid w:val="00473F67"/>
    <w:rsid w:val="004B069A"/>
    <w:rsid w:val="004E669C"/>
    <w:rsid w:val="004F0CEE"/>
    <w:rsid w:val="004F196E"/>
    <w:rsid w:val="00510E5D"/>
    <w:rsid w:val="00524B6B"/>
    <w:rsid w:val="00537CA7"/>
    <w:rsid w:val="00551EDB"/>
    <w:rsid w:val="00587304"/>
    <w:rsid w:val="005A7CDF"/>
    <w:rsid w:val="005C760F"/>
    <w:rsid w:val="005D1B17"/>
    <w:rsid w:val="005D5ADB"/>
    <w:rsid w:val="005E18B9"/>
    <w:rsid w:val="005F5329"/>
    <w:rsid w:val="00601F54"/>
    <w:rsid w:val="0060418B"/>
    <w:rsid w:val="006315D3"/>
    <w:rsid w:val="00631CAB"/>
    <w:rsid w:val="00632810"/>
    <w:rsid w:val="00680B7C"/>
    <w:rsid w:val="00695173"/>
    <w:rsid w:val="006B1009"/>
    <w:rsid w:val="006C65E9"/>
    <w:rsid w:val="006D2451"/>
    <w:rsid w:val="006D33B9"/>
    <w:rsid w:val="006F1179"/>
    <w:rsid w:val="00710054"/>
    <w:rsid w:val="00712E3E"/>
    <w:rsid w:val="00751904"/>
    <w:rsid w:val="007A2F95"/>
    <w:rsid w:val="007B0C59"/>
    <w:rsid w:val="007C61A5"/>
    <w:rsid w:val="007D0331"/>
    <w:rsid w:val="007E0A5A"/>
    <w:rsid w:val="007E5FC1"/>
    <w:rsid w:val="007E623F"/>
    <w:rsid w:val="007E6CBA"/>
    <w:rsid w:val="00823F9E"/>
    <w:rsid w:val="00851B35"/>
    <w:rsid w:val="00865E04"/>
    <w:rsid w:val="00872E05"/>
    <w:rsid w:val="008753B0"/>
    <w:rsid w:val="00890D3F"/>
    <w:rsid w:val="008A21A2"/>
    <w:rsid w:val="008B32F8"/>
    <w:rsid w:val="008B5DD0"/>
    <w:rsid w:val="0090190E"/>
    <w:rsid w:val="009046E7"/>
    <w:rsid w:val="00917EC5"/>
    <w:rsid w:val="009238C0"/>
    <w:rsid w:val="00950BC8"/>
    <w:rsid w:val="00963D14"/>
    <w:rsid w:val="0096482D"/>
    <w:rsid w:val="00974BAE"/>
    <w:rsid w:val="00997702"/>
    <w:rsid w:val="009C0CC6"/>
    <w:rsid w:val="009E69DB"/>
    <w:rsid w:val="00A31914"/>
    <w:rsid w:val="00A32993"/>
    <w:rsid w:val="00A444E2"/>
    <w:rsid w:val="00A60CB4"/>
    <w:rsid w:val="00A6613B"/>
    <w:rsid w:val="00A71DEC"/>
    <w:rsid w:val="00A96716"/>
    <w:rsid w:val="00AA4953"/>
    <w:rsid w:val="00AB2557"/>
    <w:rsid w:val="00AC278D"/>
    <w:rsid w:val="00AC2DA7"/>
    <w:rsid w:val="00AF64BC"/>
    <w:rsid w:val="00B047A2"/>
    <w:rsid w:val="00B16CFC"/>
    <w:rsid w:val="00B65190"/>
    <w:rsid w:val="00B71304"/>
    <w:rsid w:val="00B9257B"/>
    <w:rsid w:val="00BA0454"/>
    <w:rsid w:val="00BA4ADC"/>
    <w:rsid w:val="00BB149B"/>
    <w:rsid w:val="00BF237E"/>
    <w:rsid w:val="00C00587"/>
    <w:rsid w:val="00C207BD"/>
    <w:rsid w:val="00C32CFD"/>
    <w:rsid w:val="00C36AEB"/>
    <w:rsid w:val="00CA7727"/>
    <w:rsid w:val="00CD1F97"/>
    <w:rsid w:val="00D05408"/>
    <w:rsid w:val="00D20B3A"/>
    <w:rsid w:val="00D2215E"/>
    <w:rsid w:val="00D27F85"/>
    <w:rsid w:val="00D35A70"/>
    <w:rsid w:val="00D41639"/>
    <w:rsid w:val="00D76ACB"/>
    <w:rsid w:val="00DE02FC"/>
    <w:rsid w:val="00E02569"/>
    <w:rsid w:val="00E1028C"/>
    <w:rsid w:val="00E1518A"/>
    <w:rsid w:val="00E45F00"/>
    <w:rsid w:val="00E53349"/>
    <w:rsid w:val="00E54F0D"/>
    <w:rsid w:val="00E67A0F"/>
    <w:rsid w:val="00E73B60"/>
    <w:rsid w:val="00E90CC3"/>
    <w:rsid w:val="00EB53A2"/>
    <w:rsid w:val="00ED4C83"/>
    <w:rsid w:val="00ED4D1A"/>
    <w:rsid w:val="00EF04D5"/>
    <w:rsid w:val="00F378D8"/>
    <w:rsid w:val="00F65361"/>
    <w:rsid w:val="00F667E1"/>
    <w:rsid w:val="00F7673B"/>
    <w:rsid w:val="00F7724F"/>
    <w:rsid w:val="00F904D0"/>
    <w:rsid w:val="00FC5192"/>
    <w:rsid w:val="00FD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DE53B-D272-415D-8186-5828B9AFC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45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55E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tword">
    <w:name w:val="bot_word"/>
    <w:basedOn w:val="a0"/>
    <w:rsid w:val="00455EBA"/>
  </w:style>
  <w:style w:type="character" w:customStyle="1" w:styleId="topword">
    <w:name w:val="top_word"/>
    <w:basedOn w:val="a0"/>
    <w:rsid w:val="00455EBA"/>
  </w:style>
  <w:style w:type="character" w:customStyle="1" w:styleId="10">
    <w:name w:val="Заголовок 1 Знак"/>
    <w:basedOn w:val="a0"/>
    <w:link w:val="1"/>
    <w:uiPriority w:val="9"/>
    <w:rsid w:val="00455EBA"/>
    <w:rPr>
      <w:rFonts w:asciiTheme="majorHAnsi" w:eastAsiaTheme="majorEastAsia" w:hAnsiTheme="majorHAnsi" w:cstheme="majorBidi"/>
      <w:b/>
      <w:color w:val="2E74B5" w:themeColor="accent1" w:themeShade="BF"/>
      <w:sz w:val="36"/>
      <w:szCs w:val="32"/>
    </w:rPr>
  </w:style>
  <w:style w:type="paragraph" w:styleId="a3">
    <w:name w:val="List Paragraph"/>
    <w:basedOn w:val="a"/>
    <w:uiPriority w:val="34"/>
    <w:qFormat/>
    <w:rsid w:val="009C0CC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A49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B5DD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5DD0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A60CB4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CA7727"/>
    <w:rPr>
      <w:i/>
      <w:iCs/>
      <w:color w:val="44546A" w:themeColor="text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C76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C760F"/>
  </w:style>
  <w:style w:type="paragraph" w:styleId="aa">
    <w:name w:val="footer"/>
    <w:basedOn w:val="a"/>
    <w:link w:val="ab"/>
    <w:uiPriority w:val="99"/>
    <w:unhideWhenUsed/>
    <w:rsid w:val="005C76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C760F"/>
  </w:style>
  <w:style w:type="paragraph" w:styleId="ac">
    <w:name w:val="TOC Heading"/>
    <w:basedOn w:val="1"/>
    <w:next w:val="a"/>
    <w:uiPriority w:val="39"/>
    <w:unhideWhenUsed/>
    <w:qFormat/>
    <w:rsid w:val="00473EB0"/>
    <w:pPr>
      <w:spacing w:line="259" w:lineRule="auto"/>
      <w:outlineLvl w:val="9"/>
    </w:pPr>
    <w:rPr>
      <w:b w:val="0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73EB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73EB0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473EB0"/>
    <w:rPr>
      <w:color w:val="0563C1" w:themeColor="hyperlink"/>
      <w:u w:val="single"/>
    </w:rPr>
  </w:style>
  <w:style w:type="paragraph" w:styleId="ae">
    <w:name w:val="Title"/>
    <w:basedOn w:val="a"/>
    <w:next w:val="a"/>
    <w:link w:val="af"/>
    <w:uiPriority w:val="10"/>
    <w:qFormat/>
    <w:rsid w:val="001E18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1E18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">
    <w:name w:val="Заголовок 0"/>
    <w:basedOn w:val="ae"/>
    <w:link w:val="00"/>
    <w:qFormat/>
    <w:rsid w:val="001E184F"/>
    <w:rPr>
      <w:rFonts w:ascii="Tahoma" w:hAnsi="Tahoma"/>
      <w:color w:val="1F4E79" w:themeColor="accent1" w:themeShade="80"/>
      <w:sz w:val="36"/>
      <w:lang w:eastAsia="ru-RU"/>
    </w:rPr>
  </w:style>
  <w:style w:type="character" w:customStyle="1" w:styleId="00">
    <w:name w:val="Заголовок 0 Знак"/>
    <w:basedOn w:val="af"/>
    <w:link w:val="0"/>
    <w:rsid w:val="001E184F"/>
    <w:rPr>
      <w:rFonts w:ascii="Tahoma" w:eastAsiaTheme="majorEastAsia" w:hAnsi="Tahoma" w:cstheme="majorBidi"/>
      <w:color w:val="1F4E79" w:themeColor="accent1" w:themeShade="80"/>
      <w:spacing w:val="-10"/>
      <w:kern w:val="28"/>
      <w:sz w:val="3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96B10-9379-4386-9D67-AA34FF53B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33426</TotalTime>
  <Pages>1</Pages>
  <Words>4523</Words>
  <Characters>25782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Елена Владимировна</dc:creator>
  <cp:keywords/>
  <dc:description/>
  <cp:lastModifiedBy>Воронова Елена Владимировна</cp:lastModifiedBy>
  <cp:revision>39</cp:revision>
  <dcterms:created xsi:type="dcterms:W3CDTF">2018-06-29T10:01:00Z</dcterms:created>
  <dcterms:modified xsi:type="dcterms:W3CDTF">2018-07-31T05:48:00Z</dcterms:modified>
  <cp:contentStatus/>
</cp:coreProperties>
</file>